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77F8" w14:textId="51AFB4F8" w:rsidR="00362C13" w:rsidRPr="00362C13" w:rsidRDefault="0054305D" w:rsidP="003C3F43">
      <w:pPr>
        <w:spacing w:after="200" w:line="276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  <w:lang w:val="nb-NO" w:eastAsia="en-US"/>
        </w:rPr>
      </w:pPr>
      <w:r w:rsidRPr="003C3F43">
        <w:rPr>
          <w:rFonts w:asciiTheme="minorHAnsi" w:eastAsiaTheme="minorHAnsi" w:hAnsiTheme="minorHAnsi" w:cstheme="minorBidi"/>
          <w:b/>
          <w:sz w:val="32"/>
          <w:szCs w:val="32"/>
          <w:lang w:val="nb-NO" w:eastAsia="en-US"/>
        </w:rPr>
        <w:t xml:space="preserve">Virksomhetsplan Norsk kulturskoleråd </w:t>
      </w:r>
      <w:r w:rsidR="00B61C1B" w:rsidRPr="009E7B18">
        <w:rPr>
          <w:rFonts w:asciiTheme="minorHAnsi" w:eastAsiaTheme="minorHAnsi" w:hAnsiTheme="minorHAnsi" w:cstheme="minorBidi"/>
          <w:b/>
          <w:sz w:val="32"/>
          <w:szCs w:val="32"/>
          <w:lang w:val="nb-NO" w:eastAsia="en-US"/>
        </w:rPr>
        <w:t>Trøndelag</w:t>
      </w:r>
      <w:r w:rsidR="00191C42" w:rsidRPr="009E7B18">
        <w:rPr>
          <w:rFonts w:asciiTheme="minorHAnsi" w:eastAsiaTheme="minorHAnsi" w:hAnsiTheme="minorHAnsi" w:cstheme="minorBidi"/>
          <w:b/>
          <w:sz w:val="32"/>
          <w:szCs w:val="32"/>
          <w:lang w:val="nb-NO" w:eastAsia="en-US"/>
        </w:rPr>
        <w:t xml:space="preserve"> </w:t>
      </w:r>
      <w:bookmarkStart w:id="0" w:name="_GoBack"/>
      <w:bookmarkEnd w:id="0"/>
      <w:r w:rsidR="009E7B18" w:rsidRPr="009E7B18">
        <w:rPr>
          <w:rFonts w:asciiTheme="minorHAnsi" w:eastAsiaTheme="minorHAnsi" w:hAnsiTheme="minorHAnsi" w:cstheme="minorBidi"/>
          <w:b/>
          <w:sz w:val="32"/>
          <w:szCs w:val="32"/>
          <w:lang w:val="nb-NO" w:eastAsia="en-US"/>
        </w:rPr>
        <w:t>2018</w:t>
      </w:r>
    </w:p>
    <w:p w14:paraId="259B13E7" w14:textId="77777777" w:rsidR="0054305D" w:rsidRPr="003C3F43" w:rsidRDefault="00175853" w:rsidP="00213B89">
      <w:pPr>
        <w:spacing w:line="276" w:lineRule="auto"/>
        <w:contextualSpacing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  <w:r w:rsidRPr="003C3F43"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  <w:t>Strategiområde 1: K</w:t>
      </w:r>
      <w:r w:rsidR="0054305D" w:rsidRPr="003C3F43"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  <w:t>ulturskolen i samfunnet</w:t>
      </w:r>
    </w:p>
    <w:tbl>
      <w:tblPr>
        <w:tblStyle w:val="Tabellrutenett"/>
        <w:tblW w:w="16018" w:type="dxa"/>
        <w:tblInd w:w="-1139" w:type="dxa"/>
        <w:tblLook w:val="04A0" w:firstRow="1" w:lastRow="0" w:firstColumn="1" w:lastColumn="0" w:noHBand="0" w:noVBand="1"/>
      </w:tblPr>
      <w:tblGrid>
        <w:gridCol w:w="2046"/>
        <w:gridCol w:w="2532"/>
        <w:gridCol w:w="3077"/>
        <w:gridCol w:w="2814"/>
        <w:gridCol w:w="2828"/>
        <w:gridCol w:w="2721"/>
      </w:tblGrid>
      <w:tr w:rsidR="00EF5646" w:rsidRPr="0051374B" w14:paraId="59023F77" w14:textId="7A42D24C" w:rsidTr="0011089A">
        <w:tc>
          <w:tcPr>
            <w:tcW w:w="2046" w:type="dxa"/>
            <w:shd w:val="clear" w:color="auto" w:fill="8EAADB" w:themeFill="accent5" w:themeFillTint="99"/>
          </w:tcPr>
          <w:p w14:paraId="49574F52" w14:textId="77777777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Strategi 2020</w:t>
            </w:r>
          </w:p>
        </w:tc>
        <w:tc>
          <w:tcPr>
            <w:tcW w:w="2532" w:type="dxa"/>
            <w:shd w:val="clear" w:color="auto" w:fill="8EAADB" w:themeFill="accent5" w:themeFillTint="99"/>
          </w:tcPr>
          <w:p w14:paraId="358AE4CA" w14:textId="75C3A61C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Virksomhetsmål 2018</w:t>
            </w:r>
          </w:p>
        </w:tc>
        <w:tc>
          <w:tcPr>
            <w:tcW w:w="3077" w:type="dxa"/>
            <w:shd w:val="clear" w:color="auto" w:fill="8EAADB" w:themeFill="accent5" w:themeFillTint="99"/>
          </w:tcPr>
          <w:p w14:paraId="2C77F7B8" w14:textId="4B332F6A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Tiltak nasjonalt</w:t>
            </w:r>
          </w:p>
        </w:tc>
        <w:tc>
          <w:tcPr>
            <w:tcW w:w="2814" w:type="dxa"/>
            <w:shd w:val="clear" w:color="auto" w:fill="8EAADB" w:themeFill="accent5" w:themeFillTint="99"/>
          </w:tcPr>
          <w:p w14:paraId="37CA07DD" w14:textId="3A870AAD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Tiltak Trøndelag</w:t>
            </w:r>
          </w:p>
        </w:tc>
        <w:tc>
          <w:tcPr>
            <w:tcW w:w="2828" w:type="dxa"/>
            <w:shd w:val="clear" w:color="auto" w:fill="8EAADB" w:themeFill="accent5" w:themeFillTint="99"/>
          </w:tcPr>
          <w:p w14:paraId="114AC537" w14:textId="4A227D25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Oppfølging</w:t>
            </w:r>
          </w:p>
        </w:tc>
        <w:tc>
          <w:tcPr>
            <w:tcW w:w="2721" w:type="dxa"/>
            <w:shd w:val="clear" w:color="auto" w:fill="8EAADB" w:themeFill="accent5" w:themeFillTint="99"/>
          </w:tcPr>
          <w:p w14:paraId="708AB1B5" w14:textId="167E702D" w:rsidR="00EF5646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Kjennetegn på måloppnåelse</w:t>
            </w:r>
          </w:p>
        </w:tc>
      </w:tr>
      <w:tr w:rsidR="00EF5646" w:rsidRPr="0051374B" w14:paraId="39A848AC" w14:textId="13D04F96" w:rsidTr="0011089A">
        <w:trPr>
          <w:trHeight w:val="1368"/>
        </w:trPr>
        <w:tc>
          <w:tcPr>
            <w:tcW w:w="2046" w:type="dxa"/>
            <w:vMerge w:val="restart"/>
          </w:tcPr>
          <w:p w14:paraId="1BE96B82" w14:textId="774FCA2E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1.1 </w:t>
            </w: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br/>
              <w:t>Tydelig profil som samfunnsaktør</w:t>
            </w:r>
          </w:p>
        </w:tc>
        <w:tc>
          <w:tcPr>
            <w:tcW w:w="2532" w:type="dxa"/>
          </w:tcPr>
          <w:p w14:paraId="51607382" w14:textId="2806403D" w:rsidR="00EF5646" w:rsidRPr="0051374B" w:rsidRDefault="00EF5646" w:rsidP="00EF5646">
            <w:pPr>
              <w:spacing w:after="252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Norsk kulturskoleråd er premissleverandør for regjering, KS og andre myndigheter i saker som omhandler kulturskole.</w:t>
            </w:r>
          </w:p>
        </w:tc>
        <w:tc>
          <w:tcPr>
            <w:tcW w:w="3077" w:type="dxa"/>
            <w:shd w:val="clear" w:color="auto" w:fill="FFFFFF" w:themeFill="background1"/>
          </w:tcPr>
          <w:p w14:paraId="0C20863D" w14:textId="7B06F89F" w:rsidR="00EF5646" w:rsidRPr="0051374B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Initiere og gjennomføre møter med politisk ledelse og faglige utviklings-aktører, nasjonalt, regionalt og lokalt.</w:t>
            </w:r>
          </w:p>
          <w:p w14:paraId="7C3C2534" w14:textId="71823DAB" w:rsidR="00EF5646" w:rsidRPr="0051374B" w:rsidRDefault="00EF5646" w:rsidP="00EF5646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Videreutvikle samarbeidet med KS nasjonalt, regionalt og lokalt.</w:t>
            </w:r>
          </w:p>
        </w:tc>
        <w:tc>
          <w:tcPr>
            <w:tcW w:w="2814" w:type="dxa"/>
            <w:shd w:val="clear" w:color="auto" w:fill="DEEAF6" w:themeFill="accent1" w:themeFillTint="33"/>
          </w:tcPr>
          <w:p w14:paraId="0A15746E" w14:textId="674C5C08" w:rsidR="00EF5646" w:rsidRPr="0051374B" w:rsidRDefault="00EF5646" w:rsidP="00EF564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</w:pPr>
            <w:proofErr w:type="spellStart"/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>Videreføre</w:t>
            </w:r>
            <w:proofErr w:type="spellEnd"/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 xml:space="preserve"> samarbeid:</w:t>
            </w:r>
          </w:p>
          <w:p w14:paraId="468EC136" w14:textId="339B25BB" w:rsidR="00EF5646" w:rsidRPr="0051374B" w:rsidRDefault="00EF5646" w:rsidP="00EF5646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</w:pPr>
            <w:proofErr w:type="spellStart"/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>Videreføre</w:t>
            </w:r>
            <w:proofErr w:type="spellEnd"/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 xml:space="preserve"> samarbeidsavtale med kulturskolerådet, KS, FK, NOKU og </w:t>
            </w:r>
            <w:proofErr w:type="spellStart"/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>Bibliotekforeninga</w:t>
            </w:r>
            <w:proofErr w:type="spellEnd"/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 xml:space="preserve"> i nye Trøndelag FK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br/>
            </w:r>
          </w:p>
          <w:p w14:paraId="4836ED6C" w14:textId="2472CB98" w:rsidR="00EF5646" w:rsidRDefault="00EF5646" w:rsidP="00EF5646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</w:pPr>
            <w:proofErr w:type="spellStart"/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>Videreføre</w:t>
            </w:r>
            <w:proofErr w:type="spellEnd"/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 xml:space="preserve"> samarbeidsavtale DKS og UKM</w:t>
            </w:r>
          </w:p>
          <w:p w14:paraId="7E3F1B7A" w14:textId="77777777" w:rsidR="00EF5646" w:rsidRPr="0051374B" w:rsidRDefault="00EF5646" w:rsidP="00EF564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</w:pPr>
          </w:p>
          <w:p w14:paraId="560E0FF4" w14:textId="45DE5765" w:rsidR="00EF5646" w:rsidRPr="0051374B" w:rsidRDefault="00EF5646" w:rsidP="00EF564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</w:pPr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>God politisk kontakt</w:t>
            </w:r>
          </w:p>
          <w:p w14:paraId="32E03B0B" w14:textId="259EF5D8" w:rsidR="00EF5646" w:rsidRDefault="00EF5646" w:rsidP="00EF5646">
            <w:pPr>
              <w:pStyle w:val="Listeavsnitt"/>
              <w:numPr>
                <w:ilvl w:val="0"/>
                <w:numId w:val="40"/>
              </w:numPr>
            </w:pPr>
            <w:r w:rsidRPr="0051374B">
              <w:t xml:space="preserve">Møte med KS-styret i Trøndelag </w:t>
            </w:r>
          </w:p>
          <w:p w14:paraId="7486EE69" w14:textId="6EA40792" w:rsidR="00EF5646" w:rsidRDefault="00EF5646" w:rsidP="00EF5646">
            <w:pPr>
              <w:pStyle w:val="Listeavsnitt"/>
              <w:numPr>
                <w:ilvl w:val="0"/>
                <w:numId w:val="40"/>
              </w:numPr>
            </w:pPr>
            <w:r w:rsidRPr="0051374B">
              <w:t>Møte med Trøndelagsbenken på Stortinget</w:t>
            </w:r>
          </w:p>
          <w:p w14:paraId="55D228FC" w14:textId="56A24080" w:rsidR="00EF5646" w:rsidRDefault="00EF5646" w:rsidP="00EF5646">
            <w:pPr>
              <w:pStyle w:val="Listeavsnitt"/>
              <w:numPr>
                <w:ilvl w:val="0"/>
                <w:numId w:val="40"/>
              </w:numPr>
            </w:pPr>
            <w:r w:rsidRPr="0051374B">
              <w:t>Møte med Utdanningsdirektøren hos fylkesmannen</w:t>
            </w:r>
          </w:p>
          <w:p w14:paraId="27582CB3" w14:textId="2EE2BBF8" w:rsidR="00EF5646" w:rsidRPr="0051374B" w:rsidRDefault="00EF5646" w:rsidP="00EF5646">
            <w:pPr>
              <w:rPr>
                <w:rFonts w:asciiTheme="minorHAnsi" w:hAnsiTheme="minorHAnsi"/>
                <w:sz w:val="22"/>
                <w:szCs w:val="22"/>
              </w:rPr>
            </w:pPr>
            <w:r w:rsidRPr="0051374B">
              <w:rPr>
                <w:rFonts w:asciiTheme="minorHAnsi" w:hAnsiTheme="minorHAnsi"/>
                <w:sz w:val="22"/>
                <w:szCs w:val="22"/>
              </w:rPr>
              <w:t xml:space="preserve">Tiltak for å </w:t>
            </w:r>
            <w:proofErr w:type="spellStart"/>
            <w:r w:rsidRPr="0051374B">
              <w:rPr>
                <w:rFonts w:asciiTheme="minorHAnsi" w:hAnsiTheme="minorHAnsi"/>
                <w:sz w:val="22"/>
                <w:szCs w:val="22"/>
              </w:rPr>
              <w:t>gjøre</w:t>
            </w:r>
            <w:proofErr w:type="spellEnd"/>
            <w:r w:rsidRPr="0051374B">
              <w:rPr>
                <w:rFonts w:asciiTheme="minorHAnsi" w:hAnsiTheme="minorHAnsi"/>
                <w:sz w:val="22"/>
                <w:szCs w:val="22"/>
              </w:rPr>
              <w:t xml:space="preserve"> årsmøtet til en relevant politisk arena.</w:t>
            </w:r>
          </w:p>
          <w:p w14:paraId="4B51EE70" w14:textId="77777777" w:rsidR="00EF5646" w:rsidRPr="0051374B" w:rsidRDefault="00EF5646" w:rsidP="00EF56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5FE255" w14:textId="454271F9" w:rsidR="00EF5646" w:rsidRPr="00D62FAD" w:rsidRDefault="00EF5646" w:rsidP="00EF564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</w:pPr>
            <w:r w:rsidRPr="0051374B">
              <w:rPr>
                <w:rFonts w:asciiTheme="minorHAnsi" w:hAnsiTheme="minorHAnsi"/>
                <w:color w:val="auto"/>
                <w:sz w:val="22"/>
                <w:szCs w:val="22"/>
                <w:lang w:val="nn-NO"/>
              </w:rPr>
              <w:t>Felles kultursatsing i samarbeid med KS, regionalt og nasjonalt.</w:t>
            </w:r>
          </w:p>
        </w:tc>
        <w:tc>
          <w:tcPr>
            <w:tcW w:w="2828" w:type="dxa"/>
            <w:shd w:val="clear" w:color="auto" w:fill="FFFFFF" w:themeFill="background1"/>
          </w:tcPr>
          <w:p w14:paraId="6920C875" w14:textId="19161DDC" w:rsidR="00EF5646" w:rsidRDefault="00EF5646" w:rsidP="00EF5646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  <w:lang w:val="nn-NO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  <w:lang w:val="nn-NO"/>
              </w:rPr>
              <w:t xml:space="preserve">ST må få innsyn i </w:t>
            </w:r>
            <w:proofErr w:type="spellStart"/>
            <w:r>
              <w:rPr>
                <w:rFonts w:asciiTheme="minorHAnsi" w:hAnsiTheme="minorHAnsi"/>
                <w:color w:val="FF0000"/>
                <w:sz w:val="22"/>
                <w:szCs w:val="22"/>
                <w:lang w:val="nn-NO"/>
              </w:rPr>
              <w:t>innholdet</w:t>
            </w:r>
            <w:proofErr w:type="spellEnd"/>
            <w:r>
              <w:rPr>
                <w:rFonts w:asciiTheme="minorHAnsi" w:hAnsiTheme="minorHAnsi"/>
                <w:color w:val="FF0000"/>
                <w:sz w:val="22"/>
                <w:szCs w:val="22"/>
                <w:lang w:val="nn-NO"/>
              </w:rPr>
              <w:t xml:space="preserve"> i disse samarbeidsavtalene.</w:t>
            </w:r>
          </w:p>
          <w:p w14:paraId="721C9536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D61A81C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EA0FC09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5AD81CD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CE80F0E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1EA348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121D6B4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3D21304" w14:textId="4BDD0EC8" w:rsidR="00EF5646" w:rsidRDefault="00EF5646" w:rsidP="00EF5646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  <w:lang w:val="nn-NO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  <w:lang w:val="nn-NO"/>
              </w:rPr>
              <w:t>Venter på DKS Trøndelag og UKM Trøndelag</w:t>
            </w:r>
          </w:p>
          <w:p w14:paraId="7A8CDA55" w14:textId="08A0DA41" w:rsidR="00EF5646" w:rsidRDefault="00EF5646" w:rsidP="00EF5646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  <w:lang w:val="nn-NO"/>
              </w:rPr>
            </w:pPr>
          </w:p>
          <w:p w14:paraId="1DE1AE55" w14:textId="77777777" w:rsidR="00EF5646" w:rsidRPr="003B32AE" w:rsidRDefault="00EF5646" w:rsidP="00EF5646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  <w:lang w:val="nn-NO"/>
              </w:rPr>
            </w:pPr>
          </w:p>
          <w:p w14:paraId="22AC6CF7" w14:textId="77777777" w:rsidR="00EF5646" w:rsidRPr="003B32AE" w:rsidRDefault="00EF5646" w:rsidP="00EF564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B32A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Rådgivere og daglig ledere i KS finner et møtepunkt der de informerer hverandre (Ann Evy)</w:t>
            </w:r>
          </w:p>
          <w:p w14:paraId="00FD8FC0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8C5AD5C" w14:textId="77777777" w:rsidR="00EF5646" w:rsidRPr="003B32AE" w:rsidRDefault="00EF5646" w:rsidP="00EF564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B32A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Styret vil utforme et felles politisk program før de vil møte Trøndelagsbenken</w:t>
            </w:r>
          </w:p>
          <w:p w14:paraId="4D5A0C82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DCC116E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1CCE246" w14:textId="77777777" w:rsidR="00EF5646" w:rsidRPr="003B32AE" w:rsidRDefault="00EF5646" w:rsidP="00EF564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B32A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Styret vil vente på ovennevnte politiske program</w:t>
            </w:r>
          </w:p>
          <w:p w14:paraId="52F86DE5" w14:textId="129EB680" w:rsidR="00EF5646" w:rsidRPr="003B32AE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0BA22AAB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374B">
              <w:rPr>
                <w:rFonts w:asciiTheme="minorHAnsi" w:hAnsiTheme="minorHAnsi"/>
                <w:sz w:val="22"/>
                <w:szCs w:val="22"/>
              </w:rPr>
              <w:t>Norsk kulturskoleråd blir tatt med</w:t>
            </w:r>
          </w:p>
          <w:p w14:paraId="674B9E10" w14:textId="77777777" w:rsidR="00EF5646" w:rsidRDefault="00EF5646" w:rsidP="00EF56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374B">
              <w:rPr>
                <w:rFonts w:asciiTheme="minorHAnsi" w:hAnsiTheme="minorHAnsi"/>
                <w:sz w:val="22"/>
                <w:szCs w:val="22"/>
              </w:rPr>
              <w:t>på råd og har en høy kredibilitet</w:t>
            </w:r>
          </w:p>
          <w:p w14:paraId="3989F772" w14:textId="5AFBB1A4" w:rsidR="00EF5646" w:rsidRDefault="00EF5646" w:rsidP="00EF5646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  <w:lang w:val="nn-NO"/>
              </w:rPr>
            </w:pPr>
            <w:r w:rsidRPr="0051374B">
              <w:rPr>
                <w:rFonts w:asciiTheme="minorHAnsi" w:hAnsiTheme="minorHAnsi"/>
                <w:sz w:val="22"/>
                <w:szCs w:val="22"/>
              </w:rPr>
              <w:t>og aktuelle samarbeidspartnere.</w:t>
            </w:r>
          </w:p>
        </w:tc>
      </w:tr>
      <w:tr w:rsidR="00EF5646" w:rsidRPr="0051374B" w14:paraId="31D69B6C" w14:textId="7CE6B4F7" w:rsidTr="0011089A">
        <w:trPr>
          <w:trHeight w:val="603"/>
        </w:trPr>
        <w:tc>
          <w:tcPr>
            <w:tcW w:w="2046" w:type="dxa"/>
            <w:vMerge/>
          </w:tcPr>
          <w:p w14:paraId="511215A7" w14:textId="77777777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</w:tcPr>
          <w:p w14:paraId="3FEAE6E0" w14:textId="16DFB79B" w:rsidR="00EF5646" w:rsidRPr="0051374B" w:rsidRDefault="00EF5646" w:rsidP="00EF564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Arbeid knyttet til fokusområde flyktninger, innvandrere og kulturskole er et prioritert arbeidsområde i Norsk kulturskoleråd.</w:t>
            </w:r>
          </w:p>
        </w:tc>
        <w:tc>
          <w:tcPr>
            <w:tcW w:w="3077" w:type="dxa"/>
            <w:shd w:val="clear" w:color="auto" w:fill="FFFFFF" w:themeFill="background1"/>
          </w:tcPr>
          <w:p w14:paraId="04B1A11B" w14:textId="230C8C50" w:rsidR="00EF5646" w:rsidRPr="0051374B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Bruke strategidokumentet som er lagt frem for landsstyret 2017 som utgangspunkt for kulturskolerådets videre arbeid knyttet opp til fokusområde flyktninger, innvandrere og kulturskole.</w:t>
            </w:r>
          </w:p>
        </w:tc>
        <w:tc>
          <w:tcPr>
            <w:tcW w:w="2814" w:type="dxa"/>
            <w:shd w:val="clear" w:color="auto" w:fill="DEEAF6" w:themeFill="accent1" w:themeFillTint="33"/>
          </w:tcPr>
          <w:p w14:paraId="7DCBA95C" w14:textId="77777777" w:rsidR="00EF5646" w:rsidRPr="0051374B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Tematikk løftes inn i Ledersamling vår 2018.  </w:t>
            </w:r>
          </w:p>
          <w:p w14:paraId="77DF750E" w14:textId="00F0A2EF" w:rsidR="00EF5646" w:rsidRPr="0051374B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hAnsiTheme="minorHAnsi"/>
                <w:sz w:val="22"/>
                <w:szCs w:val="22"/>
                <w:lang w:val="nb-NO"/>
              </w:rPr>
              <w:t>Gode eksempler løftes fram.</w:t>
            </w:r>
          </w:p>
          <w:p w14:paraId="2AA76844" w14:textId="77777777" w:rsidR="00EF5646" w:rsidRPr="0051374B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213EE086" w14:textId="77777777" w:rsidR="00EF5646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Avklare med arbeidsgruppa for Landstingsvedtaket hvordan vi kan kartlegge hvilke kommuner som har arbeid innenfor dette fokusområdet og legge til rette for delingsarenaer</w:t>
            </w:r>
          </w:p>
          <w:p w14:paraId="68ED431D" w14:textId="38EC3185" w:rsidR="00EF5646" w:rsidRPr="00FF7C6C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74003490" w14:textId="6ABB6026" w:rsidR="00EF5646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1DF34030" w14:textId="77777777" w:rsidR="00EF5646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40A7095C" w14:textId="77777777" w:rsidR="00EF5646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3351090E" w14:textId="77777777" w:rsidR="00EF5646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5D38ABA5" w14:textId="4533E0D7" w:rsidR="00EF5646" w:rsidRPr="0051374B" w:rsidRDefault="00EF5646" w:rsidP="00C064EB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  <w:t>Rådgivere i alle fylker må samarbeide om å kartlegge det samme i alle fylker.</w:t>
            </w:r>
          </w:p>
        </w:tc>
        <w:tc>
          <w:tcPr>
            <w:tcW w:w="2721" w:type="dxa"/>
            <w:shd w:val="clear" w:color="auto" w:fill="FFFFFF" w:themeFill="background1"/>
          </w:tcPr>
          <w:p w14:paraId="39B95ECB" w14:textId="04DAB4A7" w:rsidR="00EF5646" w:rsidRDefault="00EF5646" w:rsidP="00EF5646">
            <w:pPr>
              <w:autoSpaceDE w:val="0"/>
              <w:autoSpaceDN w:val="0"/>
              <w:adjustRightInd w:val="0"/>
              <w:ind w:left="-10"/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Det kan dokumenteres en landsomfattende innsats knyttet til kulturskole og inkludering.</w:t>
            </w:r>
          </w:p>
        </w:tc>
      </w:tr>
      <w:tr w:rsidR="00EF5646" w:rsidRPr="0051374B" w14:paraId="0EEC5718" w14:textId="17765D5A" w:rsidTr="0011089A">
        <w:trPr>
          <w:trHeight w:val="1130"/>
        </w:trPr>
        <w:tc>
          <w:tcPr>
            <w:tcW w:w="2046" w:type="dxa"/>
          </w:tcPr>
          <w:p w14:paraId="3B395550" w14:textId="77777777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1.2 </w:t>
            </w:r>
          </w:p>
          <w:p w14:paraId="021BF9C5" w14:textId="1D7B7EFF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Tilgjengelig og transparent utviklingsaktør</w:t>
            </w:r>
          </w:p>
        </w:tc>
        <w:tc>
          <w:tcPr>
            <w:tcW w:w="2532" w:type="dxa"/>
          </w:tcPr>
          <w:p w14:paraId="16AFE238" w14:textId="7AE9810B" w:rsidR="00EF5646" w:rsidRPr="0051374B" w:rsidRDefault="00EF5646" w:rsidP="00EF5646">
            <w:pPr>
              <w:pStyle w:val="p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1374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Kulturskoleeier og kulturskolene har kapasitet til å etablere permanent utviklingsarbeid knyttet til kulturskolen i kommunen. </w:t>
            </w:r>
          </w:p>
        </w:tc>
        <w:tc>
          <w:tcPr>
            <w:tcW w:w="3077" w:type="dxa"/>
            <w:shd w:val="clear" w:color="auto" w:fill="FFFFFF" w:themeFill="background1"/>
          </w:tcPr>
          <w:p w14:paraId="5DB5F9FE" w14:textId="3F3F5D0D" w:rsidR="00EF5646" w:rsidRPr="0051374B" w:rsidRDefault="00EF5646" w:rsidP="00EF5646">
            <w:pPr>
              <w:pStyle w:val="Brdtekst"/>
              <w:rPr>
                <w:rFonts w:asciiTheme="minorHAnsi" w:hAnsiTheme="minorHAnsi" w:cstheme="minorHAnsi"/>
                <w:lang w:val="nb-NO"/>
              </w:rPr>
            </w:pPr>
            <w:r w:rsidRPr="0051374B">
              <w:rPr>
                <w:rFonts w:asciiTheme="minorHAnsi" w:eastAsiaTheme="minorHAnsi" w:hAnsiTheme="minorHAnsi" w:cstheme="minorHAnsi"/>
                <w:color w:val="auto"/>
                <w:bdr w:val="none" w:sz="0" w:space="0" w:color="auto"/>
                <w:lang w:val="nb-NO" w:eastAsia="en-US"/>
              </w:rPr>
              <w:t>Utvikle arbeidsformer som til sammen involverer alle medlemskommuner.</w:t>
            </w:r>
          </w:p>
        </w:tc>
        <w:tc>
          <w:tcPr>
            <w:tcW w:w="2814" w:type="dxa"/>
            <w:shd w:val="clear" w:color="auto" w:fill="DEEAF6" w:themeFill="accent1" w:themeFillTint="33"/>
          </w:tcPr>
          <w:p w14:paraId="026919AF" w14:textId="253031CF" w:rsidR="00EF5646" w:rsidRPr="0051374B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Årlige ledersamlinger</w:t>
            </w:r>
          </w:p>
          <w:p w14:paraId="7FA062A6" w14:textId="130EAF21" w:rsidR="00EF5646" w:rsidRPr="00FF7C6C" w:rsidRDefault="00EF5646" w:rsidP="00EF5646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Bistå regionmøter</w:t>
            </w:r>
            <w: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br/>
            </w:r>
          </w:p>
          <w:p w14:paraId="45CA5EB7" w14:textId="1549B86A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48347986" w14:textId="2026DA4E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0D91A6E6" w14:textId="27BC80C0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05A40C43" w14:textId="77777777" w:rsidR="00EF5646" w:rsidRPr="0051374B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5474C76F" w14:textId="687753FB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Gjøre kommunene oppmerksomme på frist for søknad på Veilederkorpset portefølje 2.</w:t>
            </w:r>
          </w:p>
          <w:p w14:paraId="14150DA6" w14:textId="46F58825" w:rsidR="00EF5646" w:rsidRPr="0051374B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49CD4FDA" w14:textId="757C8AD3" w:rsidR="00EF5646" w:rsidRPr="00FF7C6C" w:rsidRDefault="00EF5646" w:rsidP="00EF5646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  <w:t>Regioner i Nord-Trøndelag på samme måte som Sør-Trøndelag? Finnes det en type politisk struktur i NT der det er naturlig at kulturskolene kan bli med? (Ann Evy)</w:t>
            </w:r>
          </w:p>
          <w:p w14:paraId="3E39026F" w14:textId="77777777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79A3A04E" w14:textId="77777777" w:rsidR="00EF5646" w:rsidRPr="001617AB" w:rsidRDefault="00EF5646" w:rsidP="00EF5646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  <w:t>Lagt ut på nett 3. april</w:t>
            </w:r>
          </w:p>
          <w:p w14:paraId="29CAA409" w14:textId="310F97A2" w:rsidR="00EF5646" w:rsidRPr="0051374B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32E803BD" w14:textId="55511680" w:rsidR="00EF5646" w:rsidRDefault="00EF5646" w:rsidP="00EF5646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Rammeplanimplementering i alle medlemskommuner.</w:t>
            </w:r>
          </w:p>
        </w:tc>
      </w:tr>
      <w:tr w:rsidR="00EF5646" w:rsidRPr="0051374B" w14:paraId="27E0D2C3" w14:textId="09E42C6D" w:rsidTr="0011089A">
        <w:trPr>
          <w:trHeight w:val="886"/>
        </w:trPr>
        <w:tc>
          <w:tcPr>
            <w:tcW w:w="2046" w:type="dxa"/>
          </w:tcPr>
          <w:p w14:paraId="718607E8" w14:textId="77777777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1.3 </w:t>
            </w:r>
          </w:p>
          <w:p w14:paraId="0E6F11E7" w14:textId="25C3C64B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Initierende og koordinerende rolle</w:t>
            </w:r>
          </w:p>
        </w:tc>
        <w:tc>
          <w:tcPr>
            <w:tcW w:w="2532" w:type="dxa"/>
          </w:tcPr>
          <w:p w14:paraId="21D4CD35" w14:textId="4D71CF45" w:rsidR="00EF5646" w:rsidRPr="0051374B" w:rsidRDefault="00EF5646" w:rsidP="00EF564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proofErr w:type="gramStart"/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Rammeplanen ”Mangfold</w:t>
            </w:r>
            <w:proofErr w:type="gramEnd"/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 og fordypning” er vedtatt som grunnlag for de norske kommunenes arbeid med kulturskole.</w:t>
            </w:r>
          </w:p>
        </w:tc>
        <w:tc>
          <w:tcPr>
            <w:tcW w:w="3077" w:type="dxa"/>
            <w:shd w:val="clear" w:color="auto" w:fill="FFFFFF" w:themeFill="background1"/>
          </w:tcPr>
          <w:p w14:paraId="54B2AE00" w14:textId="22C497AB" w:rsidR="00EF5646" w:rsidRPr="0051374B" w:rsidRDefault="00EF5646" w:rsidP="00EF5646">
            <w:pPr>
              <w:pStyle w:val="Brdtekst"/>
              <w:rPr>
                <w:rFonts w:asciiTheme="minorHAnsi" w:eastAsiaTheme="minorHAnsi" w:hAnsiTheme="minorHAnsi" w:cstheme="minorHAnsi"/>
                <w:color w:val="auto"/>
                <w:bdr w:val="none" w:sz="0" w:space="0" w:color="auto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color w:val="auto"/>
                <w:bdr w:val="none" w:sz="0" w:space="0" w:color="auto"/>
                <w:lang w:val="nb-NO" w:eastAsia="en-US"/>
              </w:rPr>
              <w:t>Bruke ulike metoder i arbeidet med å implementere rammeplanen som kommunenes plandokument for kulturskole.</w:t>
            </w:r>
          </w:p>
          <w:p w14:paraId="0A502D26" w14:textId="40E0C759" w:rsidR="00EF5646" w:rsidRPr="0051374B" w:rsidRDefault="00EF5646" w:rsidP="00EF5646">
            <w:pPr>
              <w:pStyle w:val="Brdtekst"/>
              <w:rPr>
                <w:rFonts w:asciiTheme="minorHAnsi" w:hAnsiTheme="minorHAnsi" w:cstheme="minorHAnsi"/>
                <w:color w:val="auto"/>
                <w:u w:color="BF8F00"/>
                <w:lang w:val="nb-NO"/>
              </w:rPr>
            </w:pPr>
            <w:r w:rsidRPr="0051374B">
              <w:rPr>
                <w:rFonts w:asciiTheme="minorHAnsi" w:eastAsiaTheme="minorHAnsi" w:hAnsiTheme="minorHAnsi" w:cstheme="minorHAnsi"/>
                <w:color w:val="auto"/>
                <w:bdr w:val="none" w:sz="0" w:space="0" w:color="auto"/>
                <w:lang w:val="nb-NO" w:eastAsia="en-US"/>
              </w:rPr>
              <w:t>Initiere et arbeid knyttet til kvalitetsdimensjonen i rammeplanen.</w:t>
            </w:r>
          </w:p>
        </w:tc>
        <w:tc>
          <w:tcPr>
            <w:tcW w:w="2814" w:type="dxa"/>
            <w:shd w:val="clear" w:color="auto" w:fill="DEEAF6" w:themeFill="accent1" w:themeFillTint="33"/>
          </w:tcPr>
          <w:p w14:paraId="1F13DEEB" w14:textId="2229596B" w:rsidR="00EF5646" w:rsidRPr="0051374B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 xml:space="preserve">Kontakt med kommunene (KS) ang rammeplanen som politisk dokument. </w:t>
            </w:r>
          </w:p>
          <w:p w14:paraId="4DED0E31" w14:textId="77777777" w:rsidR="00EF5646" w:rsidRPr="0051374B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30C4E97F" w14:textId="50B61DA4" w:rsidR="00EF5646" w:rsidRPr="0051374B" w:rsidRDefault="00EF5646" w:rsidP="00EF5646">
            <w:pPr>
              <w:rPr>
                <w:rFonts w:asciiTheme="minorHAnsi" w:eastAsiaTheme="minorHAnsi" w:hAnsiTheme="minorHAnsi"/>
                <w:color w:val="BDD6EE" w:themeColor="accent1" w:themeTint="66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Kartlegge hvilke kommuner som har vedtatt planen politisk.</w:t>
            </w:r>
            <w: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br/>
            </w:r>
          </w:p>
        </w:tc>
        <w:tc>
          <w:tcPr>
            <w:tcW w:w="2828" w:type="dxa"/>
            <w:shd w:val="clear" w:color="auto" w:fill="FFFFFF" w:themeFill="background1"/>
          </w:tcPr>
          <w:p w14:paraId="7C4ED83C" w14:textId="3D3FC8CF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2D292F3B" w14:textId="77777777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16CC142D" w14:textId="77777777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17AF9229" w14:textId="77777777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15B5C723" w14:textId="77777777" w:rsidR="00EF5646" w:rsidRPr="001617AB" w:rsidRDefault="00EF5646" w:rsidP="00EF5646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  <w:t>Rådgivere gjør en kartlegging (Hege og Ann Evy)</w:t>
            </w:r>
          </w:p>
          <w:p w14:paraId="4ED5730E" w14:textId="4586FEB1" w:rsidR="00EF5646" w:rsidRPr="0051374B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22D9104E" w14:textId="77777777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 xml:space="preserve">Majoriteten av norske </w:t>
            </w:r>
          </w:p>
          <w:p w14:paraId="7C535813" w14:textId="77777777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 xml:space="preserve">kommuner har vedtatt </w:t>
            </w:r>
          </w:p>
          <w:p w14:paraId="2466C5A5" w14:textId="77777777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 xml:space="preserve">rammeplanen som sitt </w:t>
            </w:r>
          </w:p>
          <w:p w14:paraId="15B8FE6C" w14:textId="77777777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 xml:space="preserve">styrings- eller plandokument </w:t>
            </w:r>
          </w:p>
          <w:p w14:paraId="7505208A" w14:textId="77777777" w:rsidR="00EF5646" w:rsidRPr="0051374B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for utvikling av kulturskolen.</w:t>
            </w:r>
          </w:p>
          <w:p w14:paraId="60BE4DE2" w14:textId="77777777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 xml:space="preserve">Kommunene har et </w:t>
            </w:r>
          </w:p>
          <w:p w14:paraId="1188FF02" w14:textId="7FBECBC3" w:rsidR="00EF5646" w:rsidRDefault="00EF5646" w:rsidP="00EF5646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kvalitetssystem for kulturskole.</w:t>
            </w:r>
          </w:p>
        </w:tc>
      </w:tr>
    </w:tbl>
    <w:p w14:paraId="3F4DCCF3" w14:textId="77777777" w:rsidR="0051374B" w:rsidRDefault="0051374B" w:rsidP="003C3F43">
      <w:pPr>
        <w:spacing w:after="160" w:line="259" w:lineRule="auto"/>
        <w:rPr>
          <w:rFonts w:asciiTheme="minorHAnsi" w:eastAsiaTheme="minorHAnsi" w:hAnsiTheme="minorHAnsi" w:cstheme="minorBidi"/>
          <w:sz w:val="20"/>
          <w:lang w:val="nb-NO" w:eastAsia="en-US"/>
        </w:rPr>
      </w:pPr>
    </w:p>
    <w:p w14:paraId="53643158" w14:textId="55B7F769" w:rsidR="0054305D" w:rsidRPr="00B61C1B" w:rsidRDefault="0054305D" w:rsidP="003C3F43">
      <w:pPr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B61C1B"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eastAsia="en-US"/>
        </w:rPr>
        <w:t xml:space="preserve">Strategiområde 2: Kunst og </w:t>
      </w:r>
      <w:proofErr w:type="spellStart"/>
      <w:r w:rsidRPr="00B61C1B"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eastAsia="en-US"/>
        </w:rPr>
        <w:t>kulturfaglig</w:t>
      </w:r>
      <w:proofErr w:type="spellEnd"/>
      <w:r w:rsidRPr="00B61C1B"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eastAsia="en-US"/>
        </w:rPr>
        <w:t xml:space="preserve"> utvikling</w:t>
      </w:r>
    </w:p>
    <w:tbl>
      <w:tblPr>
        <w:tblStyle w:val="Tabellrutenett"/>
        <w:tblW w:w="572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128"/>
        <w:gridCol w:w="2550"/>
        <w:gridCol w:w="2976"/>
        <w:gridCol w:w="2835"/>
        <w:gridCol w:w="2835"/>
        <w:gridCol w:w="2694"/>
      </w:tblGrid>
      <w:tr w:rsidR="0011089A" w:rsidRPr="0051374B" w14:paraId="22EA0551" w14:textId="309FD58C" w:rsidTr="0011089A">
        <w:tc>
          <w:tcPr>
            <w:tcW w:w="664" w:type="pct"/>
            <w:shd w:val="clear" w:color="auto" w:fill="8EAADB" w:themeFill="accent5" w:themeFillTint="99"/>
          </w:tcPr>
          <w:p w14:paraId="45C5DF59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Strategi 2020</w:t>
            </w:r>
          </w:p>
        </w:tc>
        <w:tc>
          <w:tcPr>
            <w:tcW w:w="796" w:type="pct"/>
            <w:shd w:val="clear" w:color="auto" w:fill="8EAADB" w:themeFill="accent5" w:themeFillTint="99"/>
          </w:tcPr>
          <w:p w14:paraId="53164621" w14:textId="7C3F224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Virksomhetsmål 2018</w:t>
            </w:r>
          </w:p>
        </w:tc>
        <w:tc>
          <w:tcPr>
            <w:tcW w:w="929" w:type="pct"/>
            <w:shd w:val="clear" w:color="auto" w:fill="8EAADB" w:themeFill="accent5" w:themeFillTint="99"/>
          </w:tcPr>
          <w:p w14:paraId="188D2FF1" w14:textId="12E15802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Tiltak nasjonalt</w:t>
            </w:r>
          </w:p>
        </w:tc>
        <w:tc>
          <w:tcPr>
            <w:tcW w:w="885" w:type="pct"/>
            <w:shd w:val="clear" w:color="auto" w:fill="8EAADB" w:themeFill="accent5" w:themeFillTint="99"/>
          </w:tcPr>
          <w:p w14:paraId="585729C3" w14:textId="7B969AA0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Tiltak Trøndelag</w:t>
            </w:r>
          </w:p>
        </w:tc>
        <w:tc>
          <w:tcPr>
            <w:tcW w:w="885" w:type="pct"/>
            <w:shd w:val="clear" w:color="auto" w:fill="8EAADB" w:themeFill="accent5" w:themeFillTint="99"/>
          </w:tcPr>
          <w:p w14:paraId="73A59F85" w14:textId="17BDDBFF" w:rsidR="00887F35" w:rsidRPr="0051374B" w:rsidRDefault="00C064EB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Oppfølging</w:t>
            </w:r>
          </w:p>
        </w:tc>
        <w:tc>
          <w:tcPr>
            <w:tcW w:w="841" w:type="pct"/>
            <w:shd w:val="clear" w:color="auto" w:fill="8EAADB" w:themeFill="accent5" w:themeFillTint="99"/>
          </w:tcPr>
          <w:p w14:paraId="7ED035FF" w14:textId="5E0151A2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Kjennetegn på måloppnåelse</w:t>
            </w:r>
          </w:p>
        </w:tc>
      </w:tr>
      <w:tr w:rsidR="0011089A" w:rsidRPr="0051374B" w14:paraId="4F0013C2" w14:textId="14B4652F" w:rsidTr="0011089A">
        <w:trPr>
          <w:trHeight w:val="1173"/>
        </w:trPr>
        <w:tc>
          <w:tcPr>
            <w:tcW w:w="664" w:type="pct"/>
            <w:vMerge w:val="restart"/>
          </w:tcPr>
          <w:p w14:paraId="06DAC859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2.1 </w:t>
            </w:r>
          </w:p>
          <w:p w14:paraId="1244C298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Helhetlig syn på den norske kunst og kulturopplæringen</w:t>
            </w:r>
          </w:p>
        </w:tc>
        <w:tc>
          <w:tcPr>
            <w:tcW w:w="796" w:type="pct"/>
          </w:tcPr>
          <w:p w14:paraId="1717A2EA" w14:textId="450200A4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Norsk kulturskoleråd er en foretrukket partner i spørsmål som omhandler opplæring innen kunst og kultur.</w:t>
            </w:r>
          </w:p>
        </w:tc>
        <w:tc>
          <w:tcPr>
            <w:tcW w:w="929" w:type="pct"/>
            <w:shd w:val="clear" w:color="auto" w:fill="FFFFFF" w:themeFill="background1"/>
          </w:tcPr>
          <w:p w14:paraId="00D19A24" w14:textId="47A9E3E8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Bidra i forhold til utredninger, stortingsmeldinger, høringer og annet relevant arbeid.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487C8FC0" w14:textId="5DEA8FE0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Stortingsmelding om kulturskolen. Bidra til arbeidet med meldingen med innspill til sentralleddet fra Trøndelag</w:t>
            </w:r>
          </w:p>
          <w:p w14:paraId="6AFB8A93" w14:textId="0A9E6A81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885" w:type="pct"/>
            <w:shd w:val="clear" w:color="auto" w:fill="FFFFFF" w:themeFill="background1"/>
          </w:tcPr>
          <w:p w14:paraId="0DF1EBD4" w14:textId="69AD89F8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679A84FA" w14:textId="33E5B232" w:rsidR="00887F35" w:rsidRPr="0051374B" w:rsidRDefault="00887F35" w:rsidP="00887F35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Norsk kulturskoleråd blir tatt med på råd og har en høy kredibilitet og aktuelle samarbeidspartnere.</w:t>
            </w:r>
          </w:p>
        </w:tc>
      </w:tr>
      <w:tr w:rsidR="0011089A" w:rsidRPr="0051374B" w14:paraId="694223EE" w14:textId="2DEC60E9" w:rsidTr="0011089A">
        <w:trPr>
          <w:trHeight w:val="1880"/>
        </w:trPr>
        <w:tc>
          <w:tcPr>
            <w:tcW w:w="664" w:type="pct"/>
            <w:vMerge/>
          </w:tcPr>
          <w:p w14:paraId="30E684E5" w14:textId="56EBAF6E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796" w:type="pct"/>
          </w:tcPr>
          <w:p w14:paraId="0B5AAF36" w14:textId="0483B8DF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proofErr w:type="gramStart"/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Rammeplanen ”Mangfold</w:t>
            </w:r>
            <w:proofErr w:type="gramEnd"/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 og fordypning” sees i sammenheng med det øvrige planverket i grunnopplæringen og bidrar til å gi kulturskolen en plass i et helhetlig oppvekstløp.</w:t>
            </w:r>
          </w:p>
        </w:tc>
        <w:tc>
          <w:tcPr>
            <w:tcW w:w="929" w:type="pct"/>
            <w:shd w:val="clear" w:color="auto" w:fill="FFFFFF" w:themeFill="background1"/>
          </w:tcPr>
          <w:p w14:paraId="3022B295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Ivareta og videreutvikle sammenheng mellom de sentrale ordningene for barn og unges opplæring og opplevelse av kultur.</w:t>
            </w:r>
          </w:p>
          <w:p w14:paraId="31006A9B" w14:textId="66C7D155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Bidra til rammeplanforståelse bl.a. som grunnlag for utvikling av lokale læreplaner.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6759F32D" w14:textId="77777777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Bistå regionmøter</w:t>
            </w:r>
          </w:p>
          <w:p w14:paraId="0B6C5227" w14:textId="77777777" w:rsidR="00887F35" w:rsidRDefault="00887F35" w:rsidP="00887F35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hAnsiTheme="minorHAnsi"/>
                <w:sz w:val="22"/>
                <w:szCs w:val="22"/>
                <w:lang w:val="nb-NO"/>
              </w:rPr>
              <w:t>Ledersamlinger</w:t>
            </w:r>
          </w:p>
          <w:p w14:paraId="744ECC37" w14:textId="54FED70D" w:rsidR="00887F35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Arenaer for erfaringsdeling</w:t>
            </w:r>
          </w:p>
          <w:p w14:paraId="4F8CE011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6008678A" w14:textId="687D2ECD" w:rsidR="00887F35" w:rsidRPr="001617AB" w:rsidRDefault="00887F35" w:rsidP="00887F35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  <w:r w:rsidRPr="0051374B">
              <w:rPr>
                <w:rFonts w:asciiTheme="minorHAnsi" w:hAnsiTheme="minorHAnsi"/>
                <w:sz w:val="22"/>
                <w:szCs w:val="22"/>
                <w:lang w:val="nb-NO"/>
              </w:rPr>
              <w:t>Studietur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</w:p>
          <w:p w14:paraId="2FC70C45" w14:textId="77777777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022E856B" w14:textId="28C9F2AD" w:rsidR="00887F35" w:rsidRPr="001617AB" w:rsidRDefault="00887F35" w:rsidP="00887F35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Stimulere Norsk kulturskoleråd nasjonalt til økt fokus på dialog med UH-sektor om kompetansebehov i framtidens kulturskole</w:t>
            </w:r>
            <w: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br/>
            </w:r>
          </w:p>
          <w:p w14:paraId="1815B378" w14:textId="77777777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4CE2B1AD" w14:textId="44F396C2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Avklare samarbeid om talentutvikling med aktuelle aktører</w:t>
            </w:r>
          </w:p>
          <w:p w14:paraId="00BB5932" w14:textId="4BDB5AD3" w:rsidR="00887F35" w:rsidRPr="0051374B" w:rsidRDefault="00887F35" w:rsidP="00C064EB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Kombinerte stillinger grunnskole/ kulturskole</w:t>
            </w:r>
            <w: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br/>
            </w:r>
          </w:p>
        </w:tc>
        <w:tc>
          <w:tcPr>
            <w:tcW w:w="885" w:type="pct"/>
            <w:shd w:val="clear" w:color="auto" w:fill="FFFFFF" w:themeFill="background1"/>
          </w:tcPr>
          <w:p w14:paraId="3D4483C8" w14:textId="77777777" w:rsidR="00887F35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3F6D950E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0381A035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535A4FDF" w14:textId="77777777" w:rsidR="00C064EB" w:rsidRDefault="00C064EB" w:rsidP="00887F35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</w:p>
          <w:p w14:paraId="61D50FE8" w14:textId="42A4077D" w:rsidR="00C064EB" w:rsidRDefault="00C064EB" w:rsidP="00887F35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  <w:t>I løpet av 2019</w:t>
            </w:r>
          </w:p>
          <w:p w14:paraId="5CBD0672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58B59223" w14:textId="77777777" w:rsidR="00C064EB" w:rsidRPr="001617AB" w:rsidRDefault="00C064EB" w:rsidP="00C064EB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  <w:t>Gjennomgå VP på neste landsstyremøte.</w:t>
            </w:r>
          </w:p>
          <w:p w14:paraId="3C5E02F4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1AF34D0F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66561325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3EB68AF4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464E5B86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4719F8E0" w14:textId="77777777" w:rsidR="00C064EB" w:rsidRPr="001617AB" w:rsidRDefault="00C064EB" w:rsidP="00C064EB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  <w:t>Avvente resultatet av KS-prosjektet</w:t>
            </w:r>
          </w:p>
          <w:p w14:paraId="76A76D05" w14:textId="7BFD7A6B" w:rsidR="00C064EB" w:rsidRPr="0051374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604E884F" w14:textId="14F0D852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Arbeid med rammeplanforståelse og lokale læreplaner er i gang i majoriteten av de norske kommunene.</w:t>
            </w:r>
          </w:p>
        </w:tc>
      </w:tr>
      <w:tr w:rsidR="0011089A" w:rsidRPr="0051374B" w14:paraId="2C3ABB42" w14:textId="3FD02B58" w:rsidTr="0011089A">
        <w:trPr>
          <w:trHeight w:val="1228"/>
        </w:trPr>
        <w:tc>
          <w:tcPr>
            <w:tcW w:w="664" w:type="pct"/>
          </w:tcPr>
          <w:p w14:paraId="0DA8B2C7" w14:textId="7FFF19F6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2.2. </w:t>
            </w:r>
          </w:p>
          <w:p w14:paraId="39A0E8F7" w14:textId="250BC699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Nyskapende, kunnskaps- og erfaringsdelende</w:t>
            </w:r>
          </w:p>
          <w:p w14:paraId="6D1611B6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796" w:type="pct"/>
          </w:tcPr>
          <w:p w14:paraId="10B25256" w14:textId="4F0C36EB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Norsk kulturskoleråd er viktig bidragsyter til arbeidet med kulturskolerelatert forskning.</w:t>
            </w:r>
          </w:p>
          <w:p w14:paraId="558E4900" w14:textId="3148B15B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</w:p>
        </w:tc>
        <w:tc>
          <w:tcPr>
            <w:tcW w:w="929" w:type="pct"/>
            <w:shd w:val="clear" w:color="auto" w:fill="FFFFFF" w:themeFill="background1"/>
          </w:tcPr>
          <w:p w14:paraId="5E0FB9F4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Bidra til forskning og formidle forskningsarbeid.</w:t>
            </w:r>
          </w:p>
          <w:p w14:paraId="4E937B76" w14:textId="34BF0F12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Bidra til lokal kompetanseheving innen FOU-arbeid.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3E45A15D" w14:textId="77777777" w:rsidR="00887F35" w:rsidRPr="0051374B" w:rsidRDefault="00887F35" w:rsidP="00887F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374B">
              <w:rPr>
                <w:rFonts w:asciiTheme="minorHAnsi" w:hAnsiTheme="minorHAnsi"/>
                <w:sz w:val="22"/>
                <w:szCs w:val="22"/>
              </w:rPr>
              <w:t xml:space="preserve">Felles kultursatsing med KS </w:t>
            </w:r>
          </w:p>
          <w:p w14:paraId="5821A699" w14:textId="77777777" w:rsidR="00887F35" w:rsidRPr="0051374B" w:rsidRDefault="00887F35" w:rsidP="00887F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90AF765" w14:textId="71B8A266" w:rsidR="00887F35" w:rsidRPr="001617AB" w:rsidRDefault="00887F35" w:rsidP="00887F35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  <w:r w:rsidRPr="0051374B">
              <w:rPr>
                <w:rFonts w:asciiTheme="minorHAnsi" w:hAnsiTheme="minorHAnsi"/>
                <w:sz w:val="22"/>
                <w:szCs w:val="22"/>
                <w:lang w:val="nb-NO"/>
              </w:rPr>
              <w:t>Motivere medlemmer til deltakelse i forskningsarbeid.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br/>
            </w:r>
          </w:p>
          <w:p w14:paraId="256E44A3" w14:textId="77777777" w:rsidR="00887F35" w:rsidRPr="0051374B" w:rsidRDefault="00887F35" w:rsidP="00887F35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hAnsiTheme="minorHAnsi"/>
                <w:sz w:val="22"/>
                <w:szCs w:val="22"/>
                <w:lang w:val="nb-NO"/>
              </w:rPr>
              <w:t>Kulturskoleforskning som tema på ledersamlinger</w:t>
            </w:r>
          </w:p>
          <w:p w14:paraId="5709C0EA" w14:textId="4148B813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885" w:type="pct"/>
            <w:shd w:val="clear" w:color="auto" w:fill="FFFFFF" w:themeFill="background1"/>
          </w:tcPr>
          <w:p w14:paraId="1E6E309B" w14:textId="77777777" w:rsidR="00887F35" w:rsidRDefault="00887F35" w:rsidP="00887F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C9B7FB2" w14:textId="77777777" w:rsidR="00C064EB" w:rsidRDefault="00C064EB" w:rsidP="00887F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80D7F7" w14:textId="77777777" w:rsidR="00C064EB" w:rsidRPr="001617AB" w:rsidRDefault="00C064EB" w:rsidP="00C064EB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  <w:t>Rådgiverne skal sørge for at det blir formidlet ut til medlemmene</w:t>
            </w:r>
          </w:p>
          <w:p w14:paraId="105D534B" w14:textId="044B6CD9" w:rsidR="00C064EB" w:rsidRPr="0051374B" w:rsidRDefault="00C064EB" w:rsidP="00887F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301BB758" w14:textId="100E519B" w:rsidR="00887F35" w:rsidRPr="0051374B" w:rsidRDefault="00887F35" w:rsidP="00887F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374B">
              <w:rPr>
                <w:rFonts w:asciiTheme="minorHAnsi" w:hAnsiTheme="minorHAnsi"/>
                <w:sz w:val="22"/>
                <w:szCs w:val="22"/>
              </w:rPr>
              <w:t>Det er igangsatt forskningsarbeider med bakgrunn i kulturskole ved flere universitet og høgskoler i landet.</w:t>
            </w:r>
          </w:p>
        </w:tc>
      </w:tr>
      <w:tr w:rsidR="0011089A" w:rsidRPr="0051374B" w14:paraId="3657CD4B" w14:textId="325585C8" w:rsidTr="0011089A">
        <w:trPr>
          <w:trHeight w:val="1385"/>
        </w:trPr>
        <w:tc>
          <w:tcPr>
            <w:tcW w:w="664" w:type="pct"/>
          </w:tcPr>
          <w:p w14:paraId="7B2F2D5B" w14:textId="54C19E94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2.3 </w:t>
            </w:r>
          </w:p>
          <w:p w14:paraId="597B990F" w14:textId="3333B2D2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Internasjonal samarbeidsaktør</w:t>
            </w:r>
          </w:p>
          <w:p w14:paraId="75ABBDB8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796" w:type="pct"/>
          </w:tcPr>
          <w:p w14:paraId="312C3C74" w14:textId="41D2459D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Norsk kulturskoleråd er en sentral aktør både innen Nordiske samarbeid og internasjonalt samarbeid for øvrig.</w:t>
            </w:r>
          </w:p>
        </w:tc>
        <w:tc>
          <w:tcPr>
            <w:tcW w:w="929" w:type="pct"/>
            <w:shd w:val="clear" w:color="auto" w:fill="FFFFFF" w:themeFill="background1"/>
          </w:tcPr>
          <w:p w14:paraId="3AC57AF1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Delta i EMUs arbeid.</w:t>
            </w:r>
          </w:p>
          <w:p w14:paraId="35556285" w14:textId="2600963B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 xml:space="preserve">Gjennomføre Nordisk kulturskole-konferanse. </w:t>
            </w:r>
          </w:p>
          <w:p w14:paraId="0917FCD2" w14:textId="5E6FCE4D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Innhente og dele erfaringer knyttet til utvikling og formidling av rammeplanen.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2CD36ADA" w14:textId="090CC07E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Diskutere om det skal iverksettes tiltak over landegrenser (</w:t>
            </w:r>
            <w:proofErr w:type="spellStart"/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f.eks</w:t>
            </w:r>
            <w:proofErr w:type="spellEnd"/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 xml:space="preserve"> Finland) i møte mellom ST og NT</w:t>
            </w:r>
          </w:p>
          <w:p w14:paraId="45B6F726" w14:textId="77777777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63E07E3D" w14:textId="5C1A5FEB" w:rsidR="00887F35" w:rsidRPr="00087553" w:rsidRDefault="00887F35" w:rsidP="00887F35">
            <w:pP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Videreformidle arbeid som drives ute i kulturskolene pr. i dag.</w:t>
            </w:r>
            <w: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br/>
            </w:r>
          </w:p>
        </w:tc>
        <w:tc>
          <w:tcPr>
            <w:tcW w:w="885" w:type="pct"/>
            <w:shd w:val="clear" w:color="auto" w:fill="FFFFFF" w:themeFill="background1"/>
          </w:tcPr>
          <w:p w14:paraId="4B63C533" w14:textId="77777777" w:rsidR="00887F35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4F3B6F83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30CBD7FF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43EA65FF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4DC85E6B" w14:textId="77777777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  <w:p w14:paraId="633CD982" w14:textId="30713169" w:rsidR="00C064E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HAnsi" w:hAnsiTheme="minorHAnsi"/>
                <w:color w:val="FF0000"/>
                <w:sz w:val="22"/>
                <w:szCs w:val="22"/>
                <w:lang w:val="nb-NO"/>
              </w:rPr>
              <w:t>Tema på neste ledersamling</w:t>
            </w:r>
          </w:p>
          <w:p w14:paraId="309CDCA0" w14:textId="1ADB1EE4" w:rsidR="00C064EB" w:rsidRPr="0051374B" w:rsidRDefault="00C064EB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15FA2931" w14:textId="67512F9F" w:rsidR="00887F35" w:rsidRPr="0051374B" w:rsidRDefault="00887F35" w:rsidP="00887F35">
            <w:pPr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/>
                <w:sz w:val="22"/>
                <w:szCs w:val="22"/>
                <w:lang w:val="nb-NO"/>
              </w:rPr>
              <w:t>Norsk kulturskoleråd er etterspurt fra et internasjonalt miljø som en interessant aktør i saker som omhandler kunst- og kulturopplæring for barn og unge.</w:t>
            </w:r>
          </w:p>
        </w:tc>
      </w:tr>
    </w:tbl>
    <w:p w14:paraId="0A2C0149" w14:textId="77777777" w:rsidR="00B61C1B" w:rsidRDefault="00B61C1B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4FEB7208" w14:textId="3452A989" w:rsidR="00D62FAD" w:rsidRDefault="00D62FAD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623EC81B" w14:textId="1D8F9DC2" w:rsidR="003E6DAF" w:rsidRDefault="003E6DAF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29A3EF2C" w14:textId="111B40B5" w:rsidR="003E6DAF" w:rsidRDefault="003E6DAF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5D8E0B70" w14:textId="2D599D8F" w:rsidR="003E6DAF" w:rsidRDefault="003E6DAF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61FE3091" w14:textId="6F9A1EAA" w:rsidR="003E6DAF" w:rsidRDefault="003E6DAF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0697407E" w14:textId="7391E86E" w:rsidR="003E6DAF" w:rsidRDefault="003E6DAF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3F8EA8D1" w14:textId="5EEF2048" w:rsidR="003E6DAF" w:rsidRDefault="003E6DAF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16B65981" w14:textId="6C945A31" w:rsidR="003E6DAF" w:rsidRDefault="003E6DAF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562EDDC8" w14:textId="77777777" w:rsidR="003E6DAF" w:rsidRDefault="003E6DAF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</w:p>
    <w:p w14:paraId="26A58174" w14:textId="77777777" w:rsidR="0054305D" w:rsidRPr="003C3F43" w:rsidRDefault="0054305D" w:rsidP="003C3F43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</w:pPr>
      <w:r w:rsidRPr="003C3F43">
        <w:rPr>
          <w:rFonts w:asciiTheme="minorHAnsi" w:eastAsiaTheme="minorHAnsi" w:hAnsiTheme="minorHAnsi" w:cstheme="minorBidi"/>
          <w:b/>
          <w:color w:val="1F4E79" w:themeColor="accent1" w:themeShade="80"/>
          <w:szCs w:val="24"/>
          <w:lang w:val="nb-NO" w:eastAsia="en-US"/>
        </w:rPr>
        <w:t>Strategiområde 3: Kompetanse og organisasjonsutvikling</w:t>
      </w:r>
    </w:p>
    <w:tbl>
      <w:tblPr>
        <w:tblStyle w:val="Tabellrutenett"/>
        <w:tblW w:w="572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128"/>
        <w:gridCol w:w="2550"/>
        <w:gridCol w:w="2976"/>
        <w:gridCol w:w="2835"/>
        <w:gridCol w:w="2835"/>
        <w:gridCol w:w="2694"/>
      </w:tblGrid>
      <w:tr w:rsidR="00C064EB" w:rsidRPr="0051374B" w14:paraId="294ADF41" w14:textId="52E73300" w:rsidTr="0011089A">
        <w:tc>
          <w:tcPr>
            <w:tcW w:w="664" w:type="pct"/>
            <w:shd w:val="clear" w:color="auto" w:fill="8EAADB" w:themeFill="accent5" w:themeFillTint="99"/>
          </w:tcPr>
          <w:p w14:paraId="36640640" w14:textId="544AE50A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Strategi 2020</w:t>
            </w:r>
          </w:p>
        </w:tc>
        <w:tc>
          <w:tcPr>
            <w:tcW w:w="796" w:type="pct"/>
            <w:shd w:val="clear" w:color="auto" w:fill="8EAADB" w:themeFill="accent5" w:themeFillTint="99"/>
          </w:tcPr>
          <w:p w14:paraId="4A5F1048" w14:textId="6261923A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Virksomhetsmål 2018</w:t>
            </w:r>
          </w:p>
        </w:tc>
        <w:tc>
          <w:tcPr>
            <w:tcW w:w="929" w:type="pct"/>
            <w:shd w:val="clear" w:color="auto" w:fill="8EAADB" w:themeFill="accent5" w:themeFillTint="99"/>
          </w:tcPr>
          <w:p w14:paraId="3C007DD0" w14:textId="225C4FDC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Tiltak nasjonalt</w:t>
            </w:r>
          </w:p>
        </w:tc>
        <w:tc>
          <w:tcPr>
            <w:tcW w:w="885" w:type="pct"/>
            <w:shd w:val="clear" w:color="auto" w:fill="8EAADB" w:themeFill="accent5" w:themeFillTint="99"/>
          </w:tcPr>
          <w:p w14:paraId="5936E061" w14:textId="6FCEF93C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Tiltak Trøndelag</w:t>
            </w:r>
          </w:p>
        </w:tc>
        <w:tc>
          <w:tcPr>
            <w:tcW w:w="885" w:type="pct"/>
            <w:shd w:val="clear" w:color="auto" w:fill="FFFFFF" w:themeFill="background1"/>
          </w:tcPr>
          <w:p w14:paraId="0F8AAB20" w14:textId="7ADB1211" w:rsidR="00887F35" w:rsidRPr="0051374B" w:rsidRDefault="00C064EB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Opp</w:t>
            </w:r>
            <w:r w:rsidR="00302D3F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følging</w:t>
            </w:r>
          </w:p>
        </w:tc>
        <w:tc>
          <w:tcPr>
            <w:tcW w:w="841" w:type="pct"/>
            <w:shd w:val="clear" w:color="auto" w:fill="FFFFFF" w:themeFill="background1"/>
          </w:tcPr>
          <w:p w14:paraId="0A9C6A95" w14:textId="1D1D7E80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Kjennetegn på måloppnåelse</w:t>
            </w:r>
          </w:p>
        </w:tc>
      </w:tr>
      <w:tr w:rsidR="00C064EB" w:rsidRPr="0051374B" w14:paraId="0006545B" w14:textId="2DB198F7" w:rsidTr="0011089A">
        <w:trPr>
          <w:trHeight w:val="936"/>
        </w:trPr>
        <w:tc>
          <w:tcPr>
            <w:tcW w:w="664" w:type="pct"/>
            <w:vMerge w:val="restart"/>
          </w:tcPr>
          <w:p w14:paraId="38637750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3.1 </w:t>
            </w:r>
          </w:p>
          <w:p w14:paraId="1FCD28F2" w14:textId="222DA475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Enhetlig organisasjon</w:t>
            </w:r>
          </w:p>
        </w:tc>
        <w:tc>
          <w:tcPr>
            <w:tcW w:w="796" w:type="pct"/>
          </w:tcPr>
          <w:p w14:paraId="0828E59F" w14:textId="5079E23A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Anbefalingene i Røe-utvalget er lagt til grunn for organisasjonsutviklingen i Norsk kulturskoleråd.</w:t>
            </w:r>
          </w:p>
        </w:tc>
        <w:tc>
          <w:tcPr>
            <w:tcW w:w="929" w:type="pct"/>
            <w:shd w:val="clear" w:color="auto" w:fill="FFFFFF" w:themeFill="background1"/>
          </w:tcPr>
          <w:p w14:paraId="23FDCCC5" w14:textId="7187E923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Det utarbeides en organisasjonsplan med en plan for hvilke kompetanser organisasjonen ønsker fram mot 2030.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16EF93D0" w14:textId="024250F1" w:rsidR="00887F35" w:rsidRPr="00087553" w:rsidRDefault="00887F35" w:rsidP="00887F35">
            <w:pPr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val="nb-NO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/>
              </w:rPr>
              <w:t>Innspill om nødvendige kompetanser i organisasjonen framover i tråd med Røe-utvalgets anbefalinger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nb-NO"/>
              </w:rPr>
              <w:br/>
            </w:r>
          </w:p>
        </w:tc>
        <w:tc>
          <w:tcPr>
            <w:tcW w:w="885" w:type="pct"/>
            <w:shd w:val="clear" w:color="auto" w:fill="FFFFFF" w:themeFill="background1"/>
          </w:tcPr>
          <w:p w14:paraId="34C96192" w14:textId="4527D710" w:rsidR="00887F35" w:rsidRPr="0051374B" w:rsidRDefault="00302D3F" w:rsidP="00887F35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val="nb-NO"/>
              </w:rPr>
              <w:t>Gjort gjennom regionplan Trøndelag</w:t>
            </w:r>
          </w:p>
        </w:tc>
        <w:tc>
          <w:tcPr>
            <w:tcW w:w="841" w:type="pct"/>
            <w:shd w:val="clear" w:color="auto" w:fill="FFFFFF" w:themeFill="background1"/>
          </w:tcPr>
          <w:p w14:paraId="11461679" w14:textId="55D3AE0F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137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Knytte Norsk kulturskoleråd </w:t>
            </w:r>
            <w:proofErr w:type="spellStart"/>
            <w:r w:rsidRPr="005137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tettere</w:t>
            </w:r>
            <w:proofErr w:type="spellEnd"/>
            <w:r w:rsidRPr="005137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 til Nasjonalt senter for kunst og kultur i </w:t>
            </w:r>
            <w:proofErr w:type="spellStart"/>
            <w:r w:rsidRPr="005137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opplæringen</w:t>
            </w:r>
            <w:proofErr w:type="spellEnd"/>
            <w:r w:rsidRPr="005137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064EB" w:rsidRPr="0051374B" w14:paraId="798B67EB" w14:textId="48D8D229" w:rsidTr="0011089A">
        <w:trPr>
          <w:trHeight w:val="180"/>
        </w:trPr>
        <w:tc>
          <w:tcPr>
            <w:tcW w:w="664" w:type="pct"/>
            <w:vMerge/>
          </w:tcPr>
          <w:p w14:paraId="1236F430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</w:tcPr>
          <w:p w14:paraId="20442CD7" w14:textId="334B774B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Fylkes- og regionavdelingene har sammen med administrasjonen utviklet systemer for tilbakemelding og rapportering.</w:t>
            </w:r>
          </w:p>
        </w:tc>
        <w:tc>
          <w:tcPr>
            <w:tcW w:w="929" w:type="pct"/>
            <w:shd w:val="clear" w:color="auto" w:fill="FFFFFF" w:themeFill="background1"/>
          </w:tcPr>
          <w:p w14:paraId="2597F6F0" w14:textId="60355413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Det utvikles en mal for tilstandsrapport for de ulike avdelingene i Norsk kulturskoleråd.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76E991CD" w14:textId="02385A01" w:rsidR="00887F35" w:rsidRPr="00087553" w:rsidRDefault="00887F35" w:rsidP="00887F35">
            <w:pPr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Benytte felles mal i organisasjonen for tilstandsrapport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885" w:type="pct"/>
            <w:shd w:val="clear" w:color="auto" w:fill="FFFFFF" w:themeFill="background1"/>
          </w:tcPr>
          <w:p w14:paraId="1CC05D4D" w14:textId="5D26F009" w:rsidR="00887F35" w:rsidRPr="0051374B" w:rsidRDefault="00302D3F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val="nb-NO" w:eastAsia="en-US"/>
              </w:rPr>
              <w:t xml:space="preserve">Hør med Ann Evy om det finnes felles mal for </w:t>
            </w:r>
            <w:proofErr w:type="spellStart"/>
            <w:r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val="nb-NO" w:eastAsia="en-US"/>
              </w:rPr>
              <w:t>tilstansrapport</w:t>
            </w:r>
            <w:proofErr w:type="spellEnd"/>
          </w:p>
        </w:tc>
        <w:tc>
          <w:tcPr>
            <w:tcW w:w="841" w:type="pct"/>
            <w:shd w:val="clear" w:color="auto" w:fill="FFFFFF" w:themeFill="background1"/>
          </w:tcPr>
          <w:p w14:paraId="41033D32" w14:textId="2CB0FC00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Det leveres en helhetlig tilstandsrapport til landsstyret 2018. Denne danner grunnlaget for virksomhetsplanleggingen.</w:t>
            </w:r>
          </w:p>
        </w:tc>
      </w:tr>
      <w:tr w:rsidR="00C064EB" w:rsidRPr="0051374B" w14:paraId="01D0B99D" w14:textId="344F79E3" w:rsidTr="0011089A">
        <w:trPr>
          <w:trHeight w:val="306"/>
        </w:trPr>
        <w:tc>
          <w:tcPr>
            <w:tcW w:w="664" w:type="pct"/>
            <w:vMerge/>
          </w:tcPr>
          <w:p w14:paraId="0D0C44DA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796" w:type="pct"/>
          </w:tcPr>
          <w:p w14:paraId="2E31C825" w14:textId="7E6D1B46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Kommunikasjonsarbeidet i Norsk kulturskoleråd er </w:t>
            </w:r>
            <w:proofErr w:type="spellStart"/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styrket</w:t>
            </w:r>
            <w:proofErr w:type="spellEnd"/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på alle nivå.</w:t>
            </w:r>
          </w:p>
        </w:tc>
        <w:tc>
          <w:tcPr>
            <w:tcW w:w="929" w:type="pct"/>
            <w:shd w:val="clear" w:color="auto" w:fill="FFFFFF" w:themeFill="background1"/>
          </w:tcPr>
          <w:p w14:paraId="46D80710" w14:textId="527FFB3B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Tydeliggjøre, og ved behov, fornye Norsk kulturskoleråds kommunikasjonsplan.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41E6855C" w14:textId="20A9B291" w:rsidR="00887F35" w:rsidRDefault="00887F35" w:rsidP="00887F35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51374B">
              <w:rPr>
                <w:rFonts w:asciiTheme="minorHAnsi" w:hAnsiTheme="minorHAnsi"/>
                <w:sz w:val="22"/>
                <w:szCs w:val="22"/>
                <w:lang w:val="nb-NO"/>
              </w:rPr>
              <w:t>Fokus på medlemskontakt</w:t>
            </w:r>
          </w:p>
          <w:p w14:paraId="0A9B45C8" w14:textId="38EA9B60" w:rsidR="00887F35" w:rsidRPr="00087553" w:rsidRDefault="00887F35" w:rsidP="00887F35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</w:p>
        </w:tc>
        <w:tc>
          <w:tcPr>
            <w:tcW w:w="885" w:type="pct"/>
            <w:shd w:val="clear" w:color="auto" w:fill="FFFFFF" w:themeFill="background1"/>
          </w:tcPr>
          <w:p w14:paraId="1B578E57" w14:textId="77777777" w:rsidR="00302D3F" w:rsidRDefault="00302D3F" w:rsidP="00302D3F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  <w:t>Styreleder og rådgiver i ST vil besøke alle regioner i løpet av høsten 2018</w:t>
            </w:r>
          </w:p>
          <w:p w14:paraId="08FC58A1" w14:textId="77777777" w:rsidR="00302D3F" w:rsidRDefault="00302D3F" w:rsidP="00302D3F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</w:p>
          <w:p w14:paraId="53E0D4BB" w14:textId="77777777" w:rsidR="00302D3F" w:rsidRDefault="00302D3F" w:rsidP="00302D3F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  <w:t>For øvrig jevn kontakt via epost og telefon</w:t>
            </w:r>
          </w:p>
          <w:p w14:paraId="734DE545" w14:textId="77777777" w:rsidR="00302D3F" w:rsidRDefault="00302D3F" w:rsidP="00302D3F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</w:p>
          <w:p w14:paraId="07221627" w14:textId="0E617205" w:rsidR="00887F35" w:rsidRPr="0051374B" w:rsidRDefault="00302D3F" w:rsidP="00302D3F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  <w:t>Sentralleddets kommunikasjon går både til postmottak og til leder</w:t>
            </w:r>
          </w:p>
        </w:tc>
        <w:tc>
          <w:tcPr>
            <w:tcW w:w="841" w:type="pct"/>
            <w:shd w:val="clear" w:color="auto" w:fill="FFFFFF" w:themeFill="background1"/>
          </w:tcPr>
          <w:p w14:paraId="6803C152" w14:textId="1AC80986" w:rsidR="00887F35" w:rsidRPr="0051374B" w:rsidRDefault="00887F35" w:rsidP="00887F35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C064EB" w:rsidRPr="0051374B" w14:paraId="1943B233" w14:textId="731C480B" w:rsidTr="0011089A">
        <w:trPr>
          <w:trHeight w:val="893"/>
        </w:trPr>
        <w:tc>
          <w:tcPr>
            <w:tcW w:w="664" w:type="pct"/>
          </w:tcPr>
          <w:p w14:paraId="1BD77748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3.2. </w:t>
            </w:r>
          </w:p>
          <w:p w14:paraId="2773786E" w14:textId="5AE4BF72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Nasjonalt, regionalt, og lokalt samhandlende</w:t>
            </w:r>
          </w:p>
        </w:tc>
        <w:tc>
          <w:tcPr>
            <w:tcW w:w="796" w:type="pct"/>
          </w:tcPr>
          <w:p w14:paraId="63BA6A9C" w14:textId="62CD7742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Med bakgrunn i Røe-utvalgets anbefalinger er kompetansebehovet for Norsk kulturskoleråd utredet.</w:t>
            </w:r>
          </w:p>
        </w:tc>
        <w:tc>
          <w:tcPr>
            <w:tcW w:w="929" w:type="pct"/>
            <w:shd w:val="clear" w:color="auto" w:fill="FFFFFF" w:themeFill="background1"/>
          </w:tcPr>
          <w:p w14:paraId="0198E1AE" w14:textId="7F64FA63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Gjennomføre kartlegging av kompetanse knyttet til fremtidig behov i Norsk kulturskoleråd.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37177080" w14:textId="689A568F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885" w:type="pct"/>
            <w:shd w:val="clear" w:color="auto" w:fill="FFFFFF" w:themeFill="background1"/>
          </w:tcPr>
          <w:p w14:paraId="5D210C28" w14:textId="00BB960B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1F04C55C" w14:textId="41B879AF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Det er lagd en oppdatert kompetanseplan for Norsk kulturskoleråd.</w:t>
            </w:r>
          </w:p>
        </w:tc>
      </w:tr>
      <w:tr w:rsidR="00C064EB" w:rsidRPr="0051374B" w14:paraId="4BDDAA81" w14:textId="15141B8A" w:rsidTr="0011089A">
        <w:trPr>
          <w:trHeight w:val="935"/>
        </w:trPr>
        <w:tc>
          <w:tcPr>
            <w:tcW w:w="664" w:type="pct"/>
            <w:vMerge w:val="restart"/>
          </w:tcPr>
          <w:p w14:paraId="77D4BD56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3.3. </w:t>
            </w:r>
          </w:p>
          <w:p w14:paraId="465E0CF8" w14:textId="7CE6B630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Høg kvalitet i utviklingsarbeidet</w:t>
            </w:r>
          </w:p>
        </w:tc>
        <w:tc>
          <w:tcPr>
            <w:tcW w:w="796" w:type="pct"/>
          </w:tcPr>
          <w:p w14:paraId="77E3FE30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 xml:space="preserve">Norsk kulturskoleråd har høy kompetanse i hele organisasjonen knyttet til utviklingsarbeid. </w:t>
            </w:r>
          </w:p>
          <w:p w14:paraId="17BD4489" w14:textId="584F3FB2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</w:p>
        </w:tc>
        <w:tc>
          <w:tcPr>
            <w:tcW w:w="929" w:type="pct"/>
            <w:shd w:val="clear" w:color="auto" w:fill="FFFFFF" w:themeFill="background1"/>
          </w:tcPr>
          <w:p w14:paraId="59538494" w14:textId="1742421A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 regionale rådgivernes ansvar og omfanget av deltakelse i større nasjonale satsinger og prosjekter klargjøres og nedfelles i organisasjonens styringsdokumenter.</w:t>
            </w:r>
          </w:p>
          <w:p w14:paraId="52FAED39" w14:textId="2A23CEF1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Det gjennomføres nødvendig kompetanseheving hos medarbeiderne i Norsk kulturskoleråd.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222A8B50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Delta i større arrangementer i regi av Norsk kulturskoleråd med kompetanse og erfaringer fra egen region.</w:t>
            </w:r>
          </w:p>
          <w:p w14:paraId="590FBD4A" w14:textId="446596A4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Bidra med innspill til nødvendige kompetansehevende tiltak i organisasjonen</w:t>
            </w:r>
          </w:p>
        </w:tc>
        <w:tc>
          <w:tcPr>
            <w:tcW w:w="885" w:type="pct"/>
            <w:shd w:val="clear" w:color="auto" w:fill="FFFFFF" w:themeFill="background1"/>
          </w:tcPr>
          <w:p w14:paraId="3AD118A2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159082C2" w14:textId="57DC55B6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Nødvendig kompetanse er innhentet/utviklet.</w:t>
            </w:r>
          </w:p>
          <w:p w14:paraId="3F712AB1" w14:textId="63F518FA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Det er en omforent konsensus knyttet til deltakelse i større nasjonale satsinger.</w:t>
            </w:r>
          </w:p>
        </w:tc>
      </w:tr>
      <w:tr w:rsidR="00C064EB" w:rsidRPr="0051374B" w14:paraId="0D966089" w14:textId="737F8C8F" w:rsidTr="0011089A">
        <w:trPr>
          <w:trHeight w:val="806"/>
        </w:trPr>
        <w:tc>
          <w:tcPr>
            <w:tcW w:w="664" w:type="pct"/>
            <w:vMerge/>
          </w:tcPr>
          <w:p w14:paraId="3D6CEB2B" w14:textId="77084875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796" w:type="pct"/>
          </w:tcPr>
          <w:p w14:paraId="0CBB8E4C" w14:textId="3AC6BB68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nb-NO" w:eastAsia="en-US"/>
              </w:rPr>
              <w:t>Norsk kulturskoleråd har system for egenvurdering, vurdering av måloppnåelse og evaluering.</w:t>
            </w:r>
          </w:p>
        </w:tc>
        <w:tc>
          <w:tcPr>
            <w:tcW w:w="929" w:type="pct"/>
            <w:shd w:val="clear" w:color="auto" w:fill="FFFFFF" w:themeFill="background1"/>
          </w:tcPr>
          <w:p w14:paraId="124EA871" w14:textId="43F0CB42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Norsk kulturskoleråd utvikler eventuelt går til innkjøp av et helhetlig system for hele organisasjonen for kvalitet, sakshåndtering og evaluering.</w:t>
            </w:r>
          </w:p>
        </w:tc>
        <w:tc>
          <w:tcPr>
            <w:tcW w:w="885" w:type="pct"/>
            <w:shd w:val="clear" w:color="auto" w:fill="DEEAF6" w:themeFill="accent1" w:themeFillTint="33"/>
          </w:tcPr>
          <w:p w14:paraId="27C00BEE" w14:textId="2D9A938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Bidra med innspill til, og benytte helhetlige systemer for organisasjonen innenfor kvalitet, sakshåndtering og evaluering</w:t>
            </w:r>
          </w:p>
        </w:tc>
        <w:tc>
          <w:tcPr>
            <w:tcW w:w="885" w:type="pct"/>
            <w:shd w:val="clear" w:color="auto" w:fill="FFFFFF" w:themeFill="background1"/>
          </w:tcPr>
          <w:p w14:paraId="7058E3AF" w14:textId="77777777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841" w:type="pct"/>
            <w:shd w:val="clear" w:color="auto" w:fill="FFFFFF" w:themeFill="background1"/>
          </w:tcPr>
          <w:p w14:paraId="7F4035FE" w14:textId="02AADFD0" w:rsidR="00887F35" w:rsidRPr="0051374B" w:rsidRDefault="00887F35" w:rsidP="00887F35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</w:pPr>
            <w:r w:rsidRPr="0051374B">
              <w:rPr>
                <w:rFonts w:asciiTheme="minorHAnsi" w:eastAsiaTheme="minorHAnsi" w:hAnsiTheme="minorHAnsi" w:cstheme="minorHAnsi"/>
                <w:sz w:val="22"/>
                <w:szCs w:val="22"/>
                <w:lang w:val="nb-NO" w:eastAsia="en-US"/>
              </w:rPr>
              <w:t>Det er god flyt i saksbehandling og evaluering.</w:t>
            </w:r>
          </w:p>
        </w:tc>
      </w:tr>
    </w:tbl>
    <w:p w14:paraId="72DE7571" w14:textId="77777777" w:rsidR="00B61C1B" w:rsidRPr="009E7B18" w:rsidRDefault="00B61C1B" w:rsidP="00B61C1B">
      <w:pPr>
        <w:rPr>
          <w:lang w:val="nb-NO"/>
        </w:rPr>
      </w:pPr>
    </w:p>
    <w:p w14:paraId="7DB0A579" w14:textId="21982871" w:rsidR="00B61C1B" w:rsidRDefault="00B61C1B" w:rsidP="000731CA">
      <w:pPr>
        <w:rPr>
          <w:rFonts w:asciiTheme="minorHAnsi" w:hAnsiTheme="minorHAnsi"/>
          <w:lang w:val="nb-NO"/>
        </w:rPr>
      </w:pPr>
    </w:p>
    <w:p w14:paraId="655434F1" w14:textId="77777777" w:rsidR="00EF5646" w:rsidRPr="003C3F43" w:rsidRDefault="00EF5646" w:rsidP="000731CA">
      <w:pPr>
        <w:rPr>
          <w:rFonts w:asciiTheme="minorHAnsi" w:hAnsiTheme="minorHAnsi"/>
          <w:lang w:val="nb-NO"/>
        </w:rPr>
      </w:pPr>
    </w:p>
    <w:sectPr w:rsidR="00EF5646" w:rsidRPr="003C3F43" w:rsidSect="00174E01">
      <w:headerReference w:type="default" r:id="rId8"/>
      <w:footerReference w:type="default" r:id="rId9"/>
      <w:pgSz w:w="16838" w:h="11906" w:orient="landscape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B019B" w14:textId="77777777" w:rsidR="00A20704" w:rsidRDefault="00A20704" w:rsidP="0054305D">
      <w:r>
        <w:separator/>
      </w:r>
    </w:p>
  </w:endnote>
  <w:endnote w:type="continuationSeparator" w:id="0">
    <w:p w14:paraId="000DB922" w14:textId="77777777" w:rsidR="00A20704" w:rsidRDefault="00A20704" w:rsidP="0054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623960"/>
      <w:docPartObj>
        <w:docPartGallery w:val="Page Numbers (Bottom of Page)"/>
        <w:docPartUnique/>
      </w:docPartObj>
    </w:sdtPr>
    <w:sdtEndPr/>
    <w:sdtContent>
      <w:p w14:paraId="19074EC0" w14:textId="7B4E3C48" w:rsidR="00887F35" w:rsidRDefault="00887F3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2FAD">
          <w:rPr>
            <w:noProof/>
            <w:lang w:val="nb-NO"/>
          </w:rPr>
          <w:t>1</w:t>
        </w:r>
        <w:r>
          <w:fldChar w:fldCharType="end"/>
        </w:r>
      </w:p>
    </w:sdtContent>
  </w:sdt>
  <w:p w14:paraId="4864D572" w14:textId="77777777" w:rsidR="00887F35" w:rsidRPr="003F5146" w:rsidRDefault="00887F35">
    <w:pPr>
      <w:pStyle w:val="Bunnteks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FBA70" w14:textId="77777777" w:rsidR="00A20704" w:rsidRDefault="00A20704" w:rsidP="0054305D">
      <w:r>
        <w:separator/>
      </w:r>
    </w:p>
  </w:footnote>
  <w:footnote w:type="continuationSeparator" w:id="0">
    <w:p w14:paraId="066FC332" w14:textId="77777777" w:rsidR="00A20704" w:rsidRDefault="00A20704" w:rsidP="0054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557033290"/>
  <w:bookmarkEnd w:id="1"/>
  <w:p w14:paraId="3A575203" w14:textId="02DC1292" w:rsidR="00887F35" w:rsidRDefault="00887F35" w:rsidP="00B61C1B">
    <w:pPr>
      <w:pStyle w:val="Topptekst"/>
      <w:jc w:val="right"/>
      <w:rPr>
        <w:b/>
        <w:szCs w:val="24"/>
        <w:lang w:val="nb-NO"/>
      </w:rPr>
    </w:pPr>
    <w:r w:rsidRPr="007C1043">
      <w:rPr>
        <w:b/>
        <w:szCs w:val="24"/>
        <w:lang w:val="nb-NO"/>
      </w:rPr>
      <w:object w:dxaOrig="4471" w:dyaOrig="556" w14:anchorId="4905E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12pt" fillcolor="window">
          <v:imagedata r:id="rId1" o:title=""/>
        </v:shape>
        <o:OLEObject Type="Embed" ProgID="Word.Picture.8" ShapeID="_x0000_i1025" DrawAspect="Content" ObjectID="_1585468463" r:id="rId2"/>
      </w:object>
    </w:r>
  </w:p>
  <w:p w14:paraId="4FC1258F" w14:textId="5D0FF010" w:rsidR="00887F35" w:rsidRPr="00B61C1B" w:rsidRDefault="00887F35" w:rsidP="00B61C1B">
    <w:pPr>
      <w:pStyle w:val="Topptekst"/>
      <w:jc w:val="right"/>
      <w:rPr>
        <w:rFonts w:ascii="Arial" w:hAnsi="Arial" w:cs="Arial"/>
        <w:color w:val="AEAAAA" w:themeColor="background2" w:themeShade="BF"/>
        <w:sz w:val="20"/>
        <w:lang w:val="nb-NO"/>
      </w:rPr>
    </w:pPr>
    <w:r w:rsidRPr="00B61C1B">
      <w:rPr>
        <w:rFonts w:ascii="Arial" w:hAnsi="Arial" w:cs="Arial"/>
        <w:b/>
        <w:color w:val="AEAAAA" w:themeColor="background2" w:themeShade="BF"/>
        <w:sz w:val="20"/>
        <w:lang w:val="nb-NO"/>
      </w:rPr>
      <w:t>Nord-</w:t>
    </w:r>
    <w:r>
      <w:rPr>
        <w:rFonts w:ascii="Arial" w:hAnsi="Arial" w:cs="Arial"/>
        <w:b/>
        <w:color w:val="AEAAAA" w:themeColor="background2" w:themeShade="BF"/>
        <w:sz w:val="20"/>
        <w:lang w:val="nb-NO"/>
      </w:rPr>
      <w:t xml:space="preserve"> og Sør-</w:t>
    </w:r>
    <w:r w:rsidRPr="00B61C1B">
      <w:rPr>
        <w:rFonts w:ascii="Arial" w:hAnsi="Arial" w:cs="Arial"/>
        <w:b/>
        <w:color w:val="AEAAAA" w:themeColor="background2" w:themeShade="BF"/>
        <w:sz w:val="20"/>
        <w:lang w:val="nb-NO"/>
      </w:rPr>
      <w:t>Trøndelag</w:t>
    </w:r>
  </w:p>
  <w:p w14:paraId="7D96D874" w14:textId="1B9BF4AA" w:rsidR="00887F35" w:rsidRPr="0054305D" w:rsidRDefault="00887F35" w:rsidP="003277EB">
    <w:pPr>
      <w:pStyle w:val="Topptekst"/>
      <w:jc w:val="right"/>
      <w:rPr>
        <w:b/>
        <w:szCs w:val="24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4C6"/>
    <w:multiLevelType w:val="hybridMultilevel"/>
    <w:tmpl w:val="46D49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6DD"/>
    <w:multiLevelType w:val="hybridMultilevel"/>
    <w:tmpl w:val="6EA66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174"/>
    <w:multiLevelType w:val="hybridMultilevel"/>
    <w:tmpl w:val="0596B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3DB"/>
    <w:multiLevelType w:val="hybridMultilevel"/>
    <w:tmpl w:val="13E69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01DA"/>
    <w:multiLevelType w:val="multilevel"/>
    <w:tmpl w:val="F5F2F322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CC1219"/>
    <w:multiLevelType w:val="hybridMultilevel"/>
    <w:tmpl w:val="3A80C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7329D"/>
    <w:multiLevelType w:val="hybridMultilevel"/>
    <w:tmpl w:val="68701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026CE"/>
    <w:multiLevelType w:val="hybridMultilevel"/>
    <w:tmpl w:val="C54CA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154C"/>
    <w:multiLevelType w:val="hybridMultilevel"/>
    <w:tmpl w:val="8EA61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52D8E"/>
    <w:multiLevelType w:val="hybridMultilevel"/>
    <w:tmpl w:val="98B4C1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30D01"/>
    <w:multiLevelType w:val="hybridMultilevel"/>
    <w:tmpl w:val="55005E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57323"/>
    <w:multiLevelType w:val="hybridMultilevel"/>
    <w:tmpl w:val="64907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F4462"/>
    <w:multiLevelType w:val="hybridMultilevel"/>
    <w:tmpl w:val="CEE6E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E34E1"/>
    <w:multiLevelType w:val="hybridMultilevel"/>
    <w:tmpl w:val="69C29870"/>
    <w:lvl w:ilvl="0" w:tplc="E74C1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772E"/>
    <w:multiLevelType w:val="hybridMultilevel"/>
    <w:tmpl w:val="B5784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74B9"/>
    <w:multiLevelType w:val="hybridMultilevel"/>
    <w:tmpl w:val="A016F8E8"/>
    <w:lvl w:ilvl="0" w:tplc="E8C6921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07052AD"/>
    <w:multiLevelType w:val="hybridMultilevel"/>
    <w:tmpl w:val="13283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4919"/>
    <w:multiLevelType w:val="hybridMultilevel"/>
    <w:tmpl w:val="131C577E"/>
    <w:lvl w:ilvl="0" w:tplc="8534BA0C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66C73"/>
    <w:multiLevelType w:val="hybridMultilevel"/>
    <w:tmpl w:val="C6FA03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966"/>
    <w:multiLevelType w:val="hybridMultilevel"/>
    <w:tmpl w:val="66426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93E6A"/>
    <w:multiLevelType w:val="hybridMultilevel"/>
    <w:tmpl w:val="64E06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70DF7"/>
    <w:multiLevelType w:val="multilevel"/>
    <w:tmpl w:val="0326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08350C"/>
    <w:multiLevelType w:val="hybridMultilevel"/>
    <w:tmpl w:val="B414E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A6DC9"/>
    <w:multiLevelType w:val="hybridMultilevel"/>
    <w:tmpl w:val="2C82F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C7E48"/>
    <w:multiLevelType w:val="hybridMultilevel"/>
    <w:tmpl w:val="E1C0284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1A1684"/>
    <w:multiLevelType w:val="hybridMultilevel"/>
    <w:tmpl w:val="FE9C2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7668A"/>
    <w:multiLevelType w:val="hybridMultilevel"/>
    <w:tmpl w:val="03DC56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07C1C"/>
    <w:multiLevelType w:val="hybridMultilevel"/>
    <w:tmpl w:val="D38E8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04BDD"/>
    <w:multiLevelType w:val="hybridMultilevel"/>
    <w:tmpl w:val="BE728C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288D"/>
    <w:multiLevelType w:val="hybridMultilevel"/>
    <w:tmpl w:val="C3E00F4E"/>
    <w:lvl w:ilvl="0" w:tplc="EE76D77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onstantia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6657F"/>
    <w:multiLevelType w:val="hybridMultilevel"/>
    <w:tmpl w:val="FA265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31F0"/>
    <w:multiLevelType w:val="hybridMultilevel"/>
    <w:tmpl w:val="4A8A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41BF"/>
    <w:multiLevelType w:val="hybridMultilevel"/>
    <w:tmpl w:val="01381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B6E40"/>
    <w:multiLevelType w:val="hybridMultilevel"/>
    <w:tmpl w:val="CEE6EA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F65A5"/>
    <w:multiLevelType w:val="hybridMultilevel"/>
    <w:tmpl w:val="A5EE2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26DD9"/>
    <w:multiLevelType w:val="hybridMultilevel"/>
    <w:tmpl w:val="EF505750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A3C1D86"/>
    <w:multiLevelType w:val="hybridMultilevel"/>
    <w:tmpl w:val="74B6E410"/>
    <w:lvl w:ilvl="0" w:tplc="D17071D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70" w:hanging="360"/>
      </w:pPr>
    </w:lvl>
    <w:lvl w:ilvl="2" w:tplc="0414001B" w:tentative="1">
      <w:start w:val="1"/>
      <w:numFmt w:val="lowerRoman"/>
      <w:lvlText w:val="%3."/>
      <w:lvlJc w:val="right"/>
      <w:pPr>
        <w:ind w:left="1790" w:hanging="180"/>
      </w:pPr>
    </w:lvl>
    <w:lvl w:ilvl="3" w:tplc="0414000F" w:tentative="1">
      <w:start w:val="1"/>
      <w:numFmt w:val="decimal"/>
      <w:lvlText w:val="%4."/>
      <w:lvlJc w:val="left"/>
      <w:pPr>
        <w:ind w:left="2510" w:hanging="360"/>
      </w:pPr>
    </w:lvl>
    <w:lvl w:ilvl="4" w:tplc="04140019" w:tentative="1">
      <w:start w:val="1"/>
      <w:numFmt w:val="lowerLetter"/>
      <w:lvlText w:val="%5."/>
      <w:lvlJc w:val="left"/>
      <w:pPr>
        <w:ind w:left="3230" w:hanging="360"/>
      </w:pPr>
    </w:lvl>
    <w:lvl w:ilvl="5" w:tplc="0414001B" w:tentative="1">
      <w:start w:val="1"/>
      <w:numFmt w:val="lowerRoman"/>
      <w:lvlText w:val="%6."/>
      <w:lvlJc w:val="right"/>
      <w:pPr>
        <w:ind w:left="3950" w:hanging="180"/>
      </w:pPr>
    </w:lvl>
    <w:lvl w:ilvl="6" w:tplc="0414000F" w:tentative="1">
      <w:start w:val="1"/>
      <w:numFmt w:val="decimal"/>
      <w:lvlText w:val="%7."/>
      <w:lvlJc w:val="left"/>
      <w:pPr>
        <w:ind w:left="4670" w:hanging="360"/>
      </w:pPr>
    </w:lvl>
    <w:lvl w:ilvl="7" w:tplc="04140019" w:tentative="1">
      <w:start w:val="1"/>
      <w:numFmt w:val="lowerLetter"/>
      <w:lvlText w:val="%8."/>
      <w:lvlJc w:val="left"/>
      <w:pPr>
        <w:ind w:left="5390" w:hanging="360"/>
      </w:pPr>
    </w:lvl>
    <w:lvl w:ilvl="8" w:tplc="0414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7" w15:restartNumberingAfterBreak="0">
    <w:nsid w:val="7C6638F2"/>
    <w:multiLevelType w:val="hybridMultilevel"/>
    <w:tmpl w:val="C9264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705ED"/>
    <w:multiLevelType w:val="hybridMultilevel"/>
    <w:tmpl w:val="9B7E9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5193E"/>
    <w:multiLevelType w:val="hybridMultilevel"/>
    <w:tmpl w:val="9B7C5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10"/>
  </w:num>
  <w:num w:numId="4">
    <w:abstractNumId w:val="39"/>
  </w:num>
  <w:num w:numId="5">
    <w:abstractNumId w:val="5"/>
  </w:num>
  <w:num w:numId="6">
    <w:abstractNumId w:val="11"/>
  </w:num>
  <w:num w:numId="7">
    <w:abstractNumId w:val="22"/>
  </w:num>
  <w:num w:numId="8">
    <w:abstractNumId w:val="31"/>
  </w:num>
  <w:num w:numId="9">
    <w:abstractNumId w:val="34"/>
  </w:num>
  <w:num w:numId="10">
    <w:abstractNumId w:val="30"/>
  </w:num>
  <w:num w:numId="11">
    <w:abstractNumId w:val="0"/>
  </w:num>
  <w:num w:numId="12">
    <w:abstractNumId w:val="25"/>
  </w:num>
  <w:num w:numId="13">
    <w:abstractNumId w:val="20"/>
  </w:num>
  <w:num w:numId="14">
    <w:abstractNumId w:val="33"/>
  </w:num>
  <w:num w:numId="15">
    <w:abstractNumId w:val="13"/>
  </w:num>
  <w:num w:numId="16">
    <w:abstractNumId w:val="28"/>
  </w:num>
  <w:num w:numId="17">
    <w:abstractNumId w:val="35"/>
  </w:num>
  <w:num w:numId="18">
    <w:abstractNumId w:val="1"/>
  </w:num>
  <w:num w:numId="19">
    <w:abstractNumId w:val="26"/>
  </w:num>
  <w:num w:numId="20">
    <w:abstractNumId w:val="27"/>
  </w:num>
  <w:num w:numId="21">
    <w:abstractNumId w:val="12"/>
  </w:num>
  <w:num w:numId="22">
    <w:abstractNumId w:val="14"/>
  </w:num>
  <w:num w:numId="23">
    <w:abstractNumId w:val="8"/>
  </w:num>
  <w:num w:numId="24">
    <w:abstractNumId w:val="6"/>
  </w:num>
  <w:num w:numId="25">
    <w:abstractNumId w:val="7"/>
  </w:num>
  <w:num w:numId="26">
    <w:abstractNumId w:val="21"/>
  </w:num>
  <w:num w:numId="27">
    <w:abstractNumId w:val="32"/>
  </w:num>
  <w:num w:numId="28">
    <w:abstractNumId w:val="15"/>
  </w:num>
  <w:num w:numId="29">
    <w:abstractNumId w:val="18"/>
  </w:num>
  <w:num w:numId="30">
    <w:abstractNumId w:val="9"/>
  </w:num>
  <w:num w:numId="31">
    <w:abstractNumId w:val="16"/>
  </w:num>
  <w:num w:numId="32">
    <w:abstractNumId w:val="23"/>
  </w:num>
  <w:num w:numId="33">
    <w:abstractNumId w:val="19"/>
  </w:num>
  <w:num w:numId="34">
    <w:abstractNumId w:val="38"/>
  </w:num>
  <w:num w:numId="35">
    <w:abstractNumId w:val="3"/>
  </w:num>
  <w:num w:numId="36">
    <w:abstractNumId w:val="2"/>
  </w:num>
  <w:num w:numId="37">
    <w:abstractNumId w:val="24"/>
  </w:num>
  <w:num w:numId="38">
    <w:abstractNumId w:val="36"/>
  </w:num>
  <w:num w:numId="39">
    <w:abstractNumId w:val="17"/>
  </w:num>
  <w:num w:numId="4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5D"/>
    <w:rsid w:val="00000A28"/>
    <w:rsid w:val="000029D2"/>
    <w:rsid w:val="0001281A"/>
    <w:rsid w:val="00021BD1"/>
    <w:rsid w:val="00021E8E"/>
    <w:rsid w:val="00030BC2"/>
    <w:rsid w:val="00031265"/>
    <w:rsid w:val="000429E6"/>
    <w:rsid w:val="00044418"/>
    <w:rsid w:val="00044944"/>
    <w:rsid w:val="00045858"/>
    <w:rsid w:val="0005048B"/>
    <w:rsid w:val="00050713"/>
    <w:rsid w:val="000526DA"/>
    <w:rsid w:val="000558B1"/>
    <w:rsid w:val="00066FB6"/>
    <w:rsid w:val="000729E0"/>
    <w:rsid w:val="000731CA"/>
    <w:rsid w:val="000745B3"/>
    <w:rsid w:val="000776EE"/>
    <w:rsid w:val="00087553"/>
    <w:rsid w:val="00092070"/>
    <w:rsid w:val="00092BDD"/>
    <w:rsid w:val="00097EE1"/>
    <w:rsid w:val="000A31A0"/>
    <w:rsid w:val="000A4D75"/>
    <w:rsid w:val="000A4F34"/>
    <w:rsid w:val="000B2373"/>
    <w:rsid w:val="000D1CA0"/>
    <w:rsid w:val="000D1E82"/>
    <w:rsid w:val="000D2DB5"/>
    <w:rsid w:val="000D5B1B"/>
    <w:rsid w:val="000D78C0"/>
    <w:rsid w:val="000E1321"/>
    <w:rsid w:val="000E3AD8"/>
    <w:rsid w:val="000E44FE"/>
    <w:rsid w:val="000E4530"/>
    <w:rsid w:val="00107C38"/>
    <w:rsid w:val="0011089A"/>
    <w:rsid w:val="00127FD2"/>
    <w:rsid w:val="00130AC8"/>
    <w:rsid w:val="001367BE"/>
    <w:rsid w:val="00142927"/>
    <w:rsid w:val="00143F73"/>
    <w:rsid w:val="00157232"/>
    <w:rsid w:val="001617AB"/>
    <w:rsid w:val="001646A0"/>
    <w:rsid w:val="001672CB"/>
    <w:rsid w:val="00167A9E"/>
    <w:rsid w:val="00173EE8"/>
    <w:rsid w:val="00174BE5"/>
    <w:rsid w:val="00174E01"/>
    <w:rsid w:val="00175853"/>
    <w:rsid w:val="0017687D"/>
    <w:rsid w:val="00177F6C"/>
    <w:rsid w:val="00182B66"/>
    <w:rsid w:val="00191C42"/>
    <w:rsid w:val="00194ABB"/>
    <w:rsid w:val="001B4828"/>
    <w:rsid w:val="001C063F"/>
    <w:rsid w:val="001C275F"/>
    <w:rsid w:val="001C60D3"/>
    <w:rsid w:val="001D5A92"/>
    <w:rsid w:val="001D67D6"/>
    <w:rsid w:val="001E3126"/>
    <w:rsid w:val="001E3931"/>
    <w:rsid w:val="001E3FFD"/>
    <w:rsid w:val="001F103D"/>
    <w:rsid w:val="0020194D"/>
    <w:rsid w:val="00210239"/>
    <w:rsid w:val="00213579"/>
    <w:rsid w:val="00213B89"/>
    <w:rsid w:val="002238BD"/>
    <w:rsid w:val="0023353D"/>
    <w:rsid w:val="00233BB2"/>
    <w:rsid w:val="002368F0"/>
    <w:rsid w:val="00247757"/>
    <w:rsid w:val="00261404"/>
    <w:rsid w:val="00261BF2"/>
    <w:rsid w:val="002620EB"/>
    <w:rsid w:val="002623BA"/>
    <w:rsid w:val="00263729"/>
    <w:rsid w:val="00274138"/>
    <w:rsid w:val="002769F6"/>
    <w:rsid w:val="002942F1"/>
    <w:rsid w:val="00296B8B"/>
    <w:rsid w:val="002A5396"/>
    <w:rsid w:val="002B2FE8"/>
    <w:rsid w:val="002B73E8"/>
    <w:rsid w:val="002C00B6"/>
    <w:rsid w:val="002C5CF3"/>
    <w:rsid w:val="002C67C9"/>
    <w:rsid w:val="002D314A"/>
    <w:rsid w:val="002D4A8B"/>
    <w:rsid w:val="002E066D"/>
    <w:rsid w:val="002E3138"/>
    <w:rsid w:val="002F4577"/>
    <w:rsid w:val="00302D3F"/>
    <w:rsid w:val="00303B29"/>
    <w:rsid w:val="0030553A"/>
    <w:rsid w:val="00306E9F"/>
    <w:rsid w:val="0031001E"/>
    <w:rsid w:val="00312B90"/>
    <w:rsid w:val="00315E5C"/>
    <w:rsid w:val="00326323"/>
    <w:rsid w:val="003277EB"/>
    <w:rsid w:val="0032795F"/>
    <w:rsid w:val="00333514"/>
    <w:rsid w:val="003374AB"/>
    <w:rsid w:val="003475C6"/>
    <w:rsid w:val="00351C32"/>
    <w:rsid w:val="0035282F"/>
    <w:rsid w:val="00362C13"/>
    <w:rsid w:val="0036314C"/>
    <w:rsid w:val="00363994"/>
    <w:rsid w:val="00364CCF"/>
    <w:rsid w:val="00364CF5"/>
    <w:rsid w:val="00376280"/>
    <w:rsid w:val="00382A07"/>
    <w:rsid w:val="00383968"/>
    <w:rsid w:val="003848ED"/>
    <w:rsid w:val="003A2D0D"/>
    <w:rsid w:val="003A4682"/>
    <w:rsid w:val="003A52D8"/>
    <w:rsid w:val="003B2C05"/>
    <w:rsid w:val="003B32AE"/>
    <w:rsid w:val="003C3F43"/>
    <w:rsid w:val="003D4554"/>
    <w:rsid w:val="003D5FD6"/>
    <w:rsid w:val="003E26BD"/>
    <w:rsid w:val="003E6DAF"/>
    <w:rsid w:val="003F5094"/>
    <w:rsid w:val="003F5146"/>
    <w:rsid w:val="003F519E"/>
    <w:rsid w:val="0040638C"/>
    <w:rsid w:val="004146BF"/>
    <w:rsid w:val="004215E8"/>
    <w:rsid w:val="004234CF"/>
    <w:rsid w:val="004310A8"/>
    <w:rsid w:val="004328F5"/>
    <w:rsid w:val="004355E0"/>
    <w:rsid w:val="0043714E"/>
    <w:rsid w:val="00454384"/>
    <w:rsid w:val="00461BD4"/>
    <w:rsid w:val="00474BF2"/>
    <w:rsid w:val="00475C21"/>
    <w:rsid w:val="0048462F"/>
    <w:rsid w:val="00493270"/>
    <w:rsid w:val="00496B7E"/>
    <w:rsid w:val="004A3493"/>
    <w:rsid w:val="004A5B8F"/>
    <w:rsid w:val="004E6693"/>
    <w:rsid w:val="004F656E"/>
    <w:rsid w:val="004F7C98"/>
    <w:rsid w:val="005008F4"/>
    <w:rsid w:val="00510543"/>
    <w:rsid w:val="0051374B"/>
    <w:rsid w:val="00517C16"/>
    <w:rsid w:val="00522356"/>
    <w:rsid w:val="005321DE"/>
    <w:rsid w:val="00532243"/>
    <w:rsid w:val="0053335A"/>
    <w:rsid w:val="00534645"/>
    <w:rsid w:val="0054305D"/>
    <w:rsid w:val="005442CF"/>
    <w:rsid w:val="00566182"/>
    <w:rsid w:val="00570EE6"/>
    <w:rsid w:val="005717F9"/>
    <w:rsid w:val="0058379A"/>
    <w:rsid w:val="00597778"/>
    <w:rsid w:val="005A732B"/>
    <w:rsid w:val="005B19DE"/>
    <w:rsid w:val="005B4E24"/>
    <w:rsid w:val="005C2880"/>
    <w:rsid w:val="005C50F5"/>
    <w:rsid w:val="005C7EEB"/>
    <w:rsid w:val="005D2676"/>
    <w:rsid w:val="005D7012"/>
    <w:rsid w:val="005E0531"/>
    <w:rsid w:val="005F3304"/>
    <w:rsid w:val="005F3D6A"/>
    <w:rsid w:val="005F6D32"/>
    <w:rsid w:val="005F737A"/>
    <w:rsid w:val="00600DC4"/>
    <w:rsid w:val="00601B18"/>
    <w:rsid w:val="00602233"/>
    <w:rsid w:val="0060383B"/>
    <w:rsid w:val="00615527"/>
    <w:rsid w:val="00617638"/>
    <w:rsid w:val="00632F13"/>
    <w:rsid w:val="00633D17"/>
    <w:rsid w:val="00634348"/>
    <w:rsid w:val="00636D65"/>
    <w:rsid w:val="006421C2"/>
    <w:rsid w:val="00650D6A"/>
    <w:rsid w:val="00651399"/>
    <w:rsid w:val="006525CF"/>
    <w:rsid w:val="00653BD0"/>
    <w:rsid w:val="006542FD"/>
    <w:rsid w:val="00657162"/>
    <w:rsid w:val="00671464"/>
    <w:rsid w:val="0067281D"/>
    <w:rsid w:val="00673A09"/>
    <w:rsid w:val="006746C1"/>
    <w:rsid w:val="006751D1"/>
    <w:rsid w:val="006805BA"/>
    <w:rsid w:val="006826C3"/>
    <w:rsid w:val="00683326"/>
    <w:rsid w:val="00690A85"/>
    <w:rsid w:val="00696C70"/>
    <w:rsid w:val="006974BA"/>
    <w:rsid w:val="006A3776"/>
    <w:rsid w:val="006A50DC"/>
    <w:rsid w:val="006B5013"/>
    <w:rsid w:val="006B61B8"/>
    <w:rsid w:val="006F1E25"/>
    <w:rsid w:val="006F3C24"/>
    <w:rsid w:val="006F3CB3"/>
    <w:rsid w:val="006F3FFF"/>
    <w:rsid w:val="006F4B69"/>
    <w:rsid w:val="00700178"/>
    <w:rsid w:val="0070028C"/>
    <w:rsid w:val="00700A06"/>
    <w:rsid w:val="0070382C"/>
    <w:rsid w:val="00705051"/>
    <w:rsid w:val="00707125"/>
    <w:rsid w:val="007116D9"/>
    <w:rsid w:val="00714997"/>
    <w:rsid w:val="00721A2D"/>
    <w:rsid w:val="00722B9A"/>
    <w:rsid w:val="007323F0"/>
    <w:rsid w:val="00735925"/>
    <w:rsid w:val="00736029"/>
    <w:rsid w:val="00742C24"/>
    <w:rsid w:val="00744422"/>
    <w:rsid w:val="007456FC"/>
    <w:rsid w:val="00746B45"/>
    <w:rsid w:val="0074708E"/>
    <w:rsid w:val="00752EEA"/>
    <w:rsid w:val="00763052"/>
    <w:rsid w:val="007645C0"/>
    <w:rsid w:val="0077349D"/>
    <w:rsid w:val="007774E0"/>
    <w:rsid w:val="00781932"/>
    <w:rsid w:val="0078310E"/>
    <w:rsid w:val="00784DAA"/>
    <w:rsid w:val="007A6307"/>
    <w:rsid w:val="007B24C6"/>
    <w:rsid w:val="007B2DE6"/>
    <w:rsid w:val="007B3BE7"/>
    <w:rsid w:val="007C012B"/>
    <w:rsid w:val="007C1043"/>
    <w:rsid w:val="007D10B1"/>
    <w:rsid w:val="007E0F53"/>
    <w:rsid w:val="007F1C11"/>
    <w:rsid w:val="007F1EB5"/>
    <w:rsid w:val="008037B3"/>
    <w:rsid w:val="00811002"/>
    <w:rsid w:val="00815023"/>
    <w:rsid w:val="008155F4"/>
    <w:rsid w:val="008166D8"/>
    <w:rsid w:val="0082396F"/>
    <w:rsid w:val="0083659A"/>
    <w:rsid w:val="008506E1"/>
    <w:rsid w:val="008557B6"/>
    <w:rsid w:val="0085600B"/>
    <w:rsid w:val="00860A05"/>
    <w:rsid w:val="00862D3A"/>
    <w:rsid w:val="00867C4F"/>
    <w:rsid w:val="00880C0F"/>
    <w:rsid w:val="00887F35"/>
    <w:rsid w:val="00894716"/>
    <w:rsid w:val="00897517"/>
    <w:rsid w:val="008A1A3F"/>
    <w:rsid w:val="008A28A1"/>
    <w:rsid w:val="008C07DA"/>
    <w:rsid w:val="008C22FA"/>
    <w:rsid w:val="008D58A4"/>
    <w:rsid w:val="008E2A54"/>
    <w:rsid w:val="008E2D6B"/>
    <w:rsid w:val="008E6CCF"/>
    <w:rsid w:val="008F0571"/>
    <w:rsid w:val="008F63DC"/>
    <w:rsid w:val="0090167D"/>
    <w:rsid w:val="00902114"/>
    <w:rsid w:val="009036C8"/>
    <w:rsid w:val="00905929"/>
    <w:rsid w:val="00907B87"/>
    <w:rsid w:val="00911DA5"/>
    <w:rsid w:val="00912D49"/>
    <w:rsid w:val="0091479A"/>
    <w:rsid w:val="009203CD"/>
    <w:rsid w:val="00922270"/>
    <w:rsid w:val="009252DF"/>
    <w:rsid w:val="00925569"/>
    <w:rsid w:val="00926B4E"/>
    <w:rsid w:val="009278AB"/>
    <w:rsid w:val="00930DA0"/>
    <w:rsid w:val="009352A3"/>
    <w:rsid w:val="009374AE"/>
    <w:rsid w:val="009408C8"/>
    <w:rsid w:val="00941709"/>
    <w:rsid w:val="009434AE"/>
    <w:rsid w:val="00945E0D"/>
    <w:rsid w:val="00946F27"/>
    <w:rsid w:val="009509E9"/>
    <w:rsid w:val="00950F3A"/>
    <w:rsid w:val="00953A0E"/>
    <w:rsid w:val="00955DB0"/>
    <w:rsid w:val="00962C9A"/>
    <w:rsid w:val="00963C15"/>
    <w:rsid w:val="00964821"/>
    <w:rsid w:val="0098147F"/>
    <w:rsid w:val="00984421"/>
    <w:rsid w:val="00987D31"/>
    <w:rsid w:val="00996665"/>
    <w:rsid w:val="00996B34"/>
    <w:rsid w:val="009A528F"/>
    <w:rsid w:val="009A7B4A"/>
    <w:rsid w:val="009B490D"/>
    <w:rsid w:val="009C05AE"/>
    <w:rsid w:val="009C4BBA"/>
    <w:rsid w:val="009C52CE"/>
    <w:rsid w:val="009C6F11"/>
    <w:rsid w:val="009D6FCC"/>
    <w:rsid w:val="009E2964"/>
    <w:rsid w:val="009E2BFB"/>
    <w:rsid w:val="009E6BDC"/>
    <w:rsid w:val="009E7B18"/>
    <w:rsid w:val="009F0634"/>
    <w:rsid w:val="009F1323"/>
    <w:rsid w:val="009F77A0"/>
    <w:rsid w:val="009F77E3"/>
    <w:rsid w:val="00A0097D"/>
    <w:rsid w:val="00A169CA"/>
    <w:rsid w:val="00A20704"/>
    <w:rsid w:val="00A20D34"/>
    <w:rsid w:val="00A23F02"/>
    <w:rsid w:val="00A328C0"/>
    <w:rsid w:val="00A34467"/>
    <w:rsid w:val="00A4252C"/>
    <w:rsid w:val="00A42B4B"/>
    <w:rsid w:val="00A50724"/>
    <w:rsid w:val="00A57CAC"/>
    <w:rsid w:val="00A60CA8"/>
    <w:rsid w:val="00A62E97"/>
    <w:rsid w:val="00A6373E"/>
    <w:rsid w:val="00A676DD"/>
    <w:rsid w:val="00A86AFB"/>
    <w:rsid w:val="00A9363A"/>
    <w:rsid w:val="00AA589A"/>
    <w:rsid w:val="00AB3DB7"/>
    <w:rsid w:val="00AB5B50"/>
    <w:rsid w:val="00AB711E"/>
    <w:rsid w:val="00AC1E58"/>
    <w:rsid w:val="00AC6CD6"/>
    <w:rsid w:val="00AD43ED"/>
    <w:rsid w:val="00AD7948"/>
    <w:rsid w:val="00AF3557"/>
    <w:rsid w:val="00AF79C9"/>
    <w:rsid w:val="00B10F39"/>
    <w:rsid w:val="00B12CF9"/>
    <w:rsid w:val="00B168F2"/>
    <w:rsid w:val="00B2201C"/>
    <w:rsid w:val="00B2355A"/>
    <w:rsid w:val="00B42DE2"/>
    <w:rsid w:val="00B43FB4"/>
    <w:rsid w:val="00B53272"/>
    <w:rsid w:val="00B570E7"/>
    <w:rsid w:val="00B61C1B"/>
    <w:rsid w:val="00B63B51"/>
    <w:rsid w:val="00B72F6A"/>
    <w:rsid w:val="00B81C2C"/>
    <w:rsid w:val="00B834BC"/>
    <w:rsid w:val="00B847E0"/>
    <w:rsid w:val="00B86357"/>
    <w:rsid w:val="00B90DA2"/>
    <w:rsid w:val="00B961D5"/>
    <w:rsid w:val="00BA1015"/>
    <w:rsid w:val="00BA6404"/>
    <w:rsid w:val="00BB0B52"/>
    <w:rsid w:val="00BB0C9F"/>
    <w:rsid w:val="00BB649E"/>
    <w:rsid w:val="00BB7FAE"/>
    <w:rsid w:val="00BC31E7"/>
    <w:rsid w:val="00BC4434"/>
    <w:rsid w:val="00BD41EB"/>
    <w:rsid w:val="00BE065D"/>
    <w:rsid w:val="00BE4BB6"/>
    <w:rsid w:val="00BF3627"/>
    <w:rsid w:val="00C064EB"/>
    <w:rsid w:val="00C13816"/>
    <w:rsid w:val="00C14757"/>
    <w:rsid w:val="00C21813"/>
    <w:rsid w:val="00C25EA7"/>
    <w:rsid w:val="00C26EA9"/>
    <w:rsid w:val="00C27424"/>
    <w:rsid w:val="00C33260"/>
    <w:rsid w:val="00C45025"/>
    <w:rsid w:val="00C45617"/>
    <w:rsid w:val="00C466A1"/>
    <w:rsid w:val="00C4717C"/>
    <w:rsid w:val="00C52D51"/>
    <w:rsid w:val="00C64D45"/>
    <w:rsid w:val="00C65F4E"/>
    <w:rsid w:val="00C6619D"/>
    <w:rsid w:val="00C677CC"/>
    <w:rsid w:val="00C80C9D"/>
    <w:rsid w:val="00C82FA3"/>
    <w:rsid w:val="00C8409F"/>
    <w:rsid w:val="00C85E69"/>
    <w:rsid w:val="00C8794B"/>
    <w:rsid w:val="00C906CA"/>
    <w:rsid w:val="00C911CC"/>
    <w:rsid w:val="00CA25FF"/>
    <w:rsid w:val="00CB221C"/>
    <w:rsid w:val="00CB2FE0"/>
    <w:rsid w:val="00CB4DBD"/>
    <w:rsid w:val="00CC3759"/>
    <w:rsid w:val="00CC720B"/>
    <w:rsid w:val="00CE5EAF"/>
    <w:rsid w:val="00CF1498"/>
    <w:rsid w:val="00CF6C88"/>
    <w:rsid w:val="00CF6CD5"/>
    <w:rsid w:val="00D01006"/>
    <w:rsid w:val="00D04482"/>
    <w:rsid w:val="00D056F5"/>
    <w:rsid w:val="00D06391"/>
    <w:rsid w:val="00D06DF6"/>
    <w:rsid w:val="00D16DA0"/>
    <w:rsid w:val="00D2497B"/>
    <w:rsid w:val="00D43F24"/>
    <w:rsid w:val="00D62FAD"/>
    <w:rsid w:val="00D630CB"/>
    <w:rsid w:val="00D63FDF"/>
    <w:rsid w:val="00D666BF"/>
    <w:rsid w:val="00D75001"/>
    <w:rsid w:val="00D752A7"/>
    <w:rsid w:val="00D76B95"/>
    <w:rsid w:val="00D77B8C"/>
    <w:rsid w:val="00D8267C"/>
    <w:rsid w:val="00D90BE3"/>
    <w:rsid w:val="00D914EB"/>
    <w:rsid w:val="00D920EF"/>
    <w:rsid w:val="00D92BA7"/>
    <w:rsid w:val="00D93A22"/>
    <w:rsid w:val="00DB61D5"/>
    <w:rsid w:val="00DC4D4B"/>
    <w:rsid w:val="00DC6662"/>
    <w:rsid w:val="00DC6CDC"/>
    <w:rsid w:val="00DD1AED"/>
    <w:rsid w:val="00DE0FFE"/>
    <w:rsid w:val="00DE5F59"/>
    <w:rsid w:val="00DE6DC0"/>
    <w:rsid w:val="00DF1D53"/>
    <w:rsid w:val="00DF30BC"/>
    <w:rsid w:val="00E0050D"/>
    <w:rsid w:val="00E1147F"/>
    <w:rsid w:val="00E15544"/>
    <w:rsid w:val="00E15C67"/>
    <w:rsid w:val="00E229B9"/>
    <w:rsid w:val="00E254E6"/>
    <w:rsid w:val="00E26500"/>
    <w:rsid w:val="00E44F12"/>
    <w:rsid w:val="00E50B42"/>
    <w:rsid w:val="00E50BF5"/>
    <w:rsid w:val="00E57F55"/>
    <w:rsid w:val="00E621F4"/>
    <w:rsid w:val="00E916BC"/>
    <w:rsid w:val="00E930B6"/>
    <w:rsid w:val="00EA167A"/>
    <w:rsid w:val="00EA4CC8"/>
    <w:rsid w:val="00EA70CC"/>
    <w:rsid w:val="00EB01ED"/>
    <w:rsid w:val="00EB3F01"/>
    <w:rsid w:val="00EC3BCB"/>
    <w:rsid w:val="00EC42BC"/>
    <w:rsid w:val="00EC5BA9"/>
    <w:rsid w:val="00EC7771"/>
    <w:rsid w:val="00ED14A8"/>
    <w:rsid w:val="00ED42EB"/>
    <w:rsid w:val="00ED4EB6"/>
    <w:rsid w:val="00ED7E94"/>
    <w:rsid w:val="00EE5360"/>
    <w:rsid w:val="00EE72C5"/>
    <w:rsid w:val="00EF4236"/>
    <w:rsid w:val="00EF5646"/>
    <w:rsid w:val="00F06877"/>
    <w:rsid w:val="00F101EE"/>
    <w:rsid w:val="00F1611D"/>
    <w:rsid w:val="00F22658"/>
    <w:rsid w:val="00F26264"/>
    <w:rsid w:val="00F27D56"/>
    <w:rsid w:val="00F31A4B"/>
    <w:rsid w:val="00F366F8"/>
    <w:rsid w:val="00F37CE1"/>
    <w:rsid w:val="00F547D5"/>
    <w:rsid w:val="00F640DD"/>
    <w:rsid w:val="00F644BF"/>
    <w:rsid w:val="00F65C96"/>
    <w:rsid w:val="00F73D2E"/>
    <w:rsid w:val="00F74727"/>
    <w:rsid w:val="00F74976"/>
    <w:rsid w:val="00F7724A"/>
    <w:rsid w:val="00F8149C"/>
    <w:rsid w:val="00F84500"/>
    <w:rsid w:val="00F90F12"/>
    <w:rsid w:val="00F93E6A"/>
    <w:rsid w:val="00FA3C98"/>
    <w:rsid w:val="00FA627C"/>
    <w:rsid w:val="00FC32B3"/>
    <w:rsid w:val="00FD1E09"/>
    <w:rsid w:val="00FD71F3"/>
    <w:rsid w:val="00FE018B"/>
    <w:rsid w:val="00FE1E27"/>
    <w:rsid w:val="00FE2732"/>
    <w:rsid w:val="00FF0E16"/>
    <w:rsid w:val="00FF2949"/>
    <w:rsid w:val="00FF4D05"/>
    <w:rsid w:val="00FF781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7216EE"/>
  <w15:docId w15:val="{30F15B11-A376-4E18-8F68-5B5967D0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05D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nn-NO" w:eastAsia="nb-NO"/>
    </w:rPr>
  </w:style>
  <w:style w:type="paragraph" w:styleId="Overskrift2">
    <w:name w:val="heading 2"/>
    <w:basedOn w:val="Normal"/>
    <w:link w:val="Overskrift2Tegn"/>
    <w:uiPriority w:val="9"/>
    <w:qFormat/>
    <w:rsid w:val="00C25EA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4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430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305D"/>
    <w:rPr>
      <w:rFonts w:ascii="Tahoma" w:eastAsia="Times New Roman" w:hAnsi="Tahoma" w:cs="Times New Roman"/>
      <w:sz w:val="24"/>
      <w:szCs w:val="20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5430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305D"/>
    <w:rPr>
      <w:rFonts w:ascii="Tahoma" w:eastAsia="Times New Roman" w:hAnsi="Tahoma" w:cs="Times New Roman"/>
      <w:sz w:val="24"/>
      <w:szCs w:val="20"/>
      <w:lang w:val="nn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3AD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3AD8"/>
    <w:rPr>
      <w:rFonts w:ascii="Segoe UI" w:eastAsia="Times New Roman" w:hAnsi="Segoe UI" w:cs="Segoe UI"/>
      <w:sz w:val="18"/>
      <w:szCs w:val="18"/>
      <w:lang w:val="nn-NO" w:eastAsia="nb-NO"/>
    </w:rPr>
  </w:style>
  <w:style w:type="paragraph" w:styleId="Listeavsnitt">
    <w:name w:val="List Paragraph"/>
    <w:basedOn w:val="Normal"/>
    <w:uiPriority w:val="34"/>
    <w:qFormat/>
    <w:rsid w:val="00F101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paragraph" w:styleId="Brdtekst">
    <w:name w:val="Body Text"/>
    <w:link w:val="BrdtekstTegn"/>
    <w:rsid w:val="00EF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sv-SE" w:eastAsia="nb-NO"/>
    </w:rPr>
  </w:style>
  <w:style w:type="character" w:customStyle="1" w:styleId="BrdtekstTegn">
    <w:name w:val="Brødtekst Tegn"/>
    <w:basedOn w:val="Standardskriftforavsnitt"/>
    <w:link w:val="Brdtekst"/>
    <w:rsid w:val="00EF4236"/>
    <w:rPr>
      <w:rFonts w:ascii="Calibri" w:eastAsia="Calibri" w:hAnsi="Calibri" w:cs="Calibri"/>
      <w:color w:val="000000"/>
      <w:u w:color="000000"/>
      <w:bdr w:val="nil"/>
      <w:lang w:val="sv-SE" w:eastAsia="nb-NO"/>
    </w:rPr>
  </w:style>
  <w:style w:type="paragraph" w:customStyle="1" w:styleId="Default">
    <w:name w:val="Default"/>
    <w:rsid w:val="0053335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BA1015"/>
    <w:pPr>
      <w:suppressAutoHyphens/>
      <w:autoSpaceDN w:val="0"/>
      <w:spacing w:before="100" w:after="100"/>
    </w:pPr>
    <w:rPr>
      <w:rFonts w:ascii="Times New Roman" w:eastAsia="Calibri" w:hAnsi="Times New Roman"/>
      <w:szCs w:val="24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5EA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6F3CB3"/>
  </w:style>
  <w:style w:type="paragraph" w:customStyle="1" w:styleId="p1">
    <w:name w:val="p1"/>
    <w:basedOn w:val="Normal"/>
    <w:rsid w:val="00D93A22"/>
    <w:rPr>
      <w:rFonts w:ascii="Calibri" w:eastAsiaTheme="minorHAnsi" w:hAnsi="Calibri"/>
      <w:sz w:val="17"/>
      <w:szCs w:val="17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1047-2EFE-4E94-BC01-B6271EFB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Wilhelmsen</dc:creator>
  <cp:lastModifiedBy>Egil Hofsli</cp:lastModifiedBy>
  <cp:revision>3</cp:revision>
  <cp:lastPrinted>2015-06-17T12:44:00Z</cp:lastPrinted>
  <dcterms:created xsi:type="dcterms:W3CDTF">2018-04-10T08:51:00Z</dcterms:created>
  <dcterms:modified xsi:type="dcterms:W3CDTF">2018-04-17T09:08:00Z</dcterms:modified>
</cp:coreProperties>
</file>